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742583">
        <w:rPr>
          <w:rFonts w:ascii="Times New Roman" w:hAnsi="Times New Roman" w:cs="Times New Roman"/>
          <w:b/>
          <w:i/>
          <w:sz w:val="36"/>
          <w:szCs w:val="40"/>
        </w:rPr>
        <w:t>Istituto Comprensivo “P. Stomeo - G. Zimbalo”</w:t>
      </w:r>
    </w:p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42583">
        <w:rPr>
          <w:rFonts w:ascii="Times New Roman" w:hAnsi="Times New Roman" w:cs="Times New Roman"/>
          <w:b/>
          <w:sz w:val="24"/>
        </w:rPr>
        <w:t>Scuola Secondaria di 1° Grado - Primaria e dell’Infanzia</w:t>
      </w:r>
    </w:p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742583">
        <w:rPr>
          <w:rFonts w:ascii="Times New Roman" w:hAnsi="Times New Roman" w:cs="Times New Roman"/>
          <w:b/>
          <w:sz w:val="18"/>
        </w:rPr>
        <w:t xml:space="preserve">Via Siracusa, zona 167 B -73100 </w:t>
      </w:r>
      <w:r w:rsidRPr="00742583">
        <w:rPr>
          <w:rFonts w:ascii="Times New Roman" w:hAnsi="Times New Roman" w:cs="Times New Roman"/>
          <w:b/>
          <w:sz w:val="18"/>
          <w:u w:val="single"/>
        </w:rPr>
        <w:t>LECCE</w:t>
      </w:r>
    </w:p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742583">
        <w:rPr>
          <w:rFonts w:ascii="Times New Roman" w:hAnsi="Times New Roman" w:cs="Times New Roman"/>
          <w:b/>
          <w:sz w:val="18"/>
        </w:rPr>
        <w:t>Dirigente scolastico: 0832/314083</w:t>
      </w:r>
    </w:p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742583">
        <w:rPr>
          <w:rFonts w:ascii="Times New Roman" w:hAnsi="Times New Roman" w:cs="Times New Roman"/>
          <w:b/>
          <w:sz w:val="18"/>
        </w:rPr>
        <w:t xml:space="preserve">segreteria </w:t>
      </w:r>
      <w:r w:rsidRPr="00742583">
        <w:rPr>
          <w:rFonts w:ascii="Times New Roman" w:hAnsi="Times New Roman" w:cs="Times New Roman"/>
          <w:sz w:val="18"/>
        </w:rPr>
        <w:t>0</w:t>
      </w:r>
      <w:r w:rsidRPr="00742583">
        <w:rPr>
          <w:rFonts w:ascii="Times New Roman" w:hAnsi="Times New Roman" w:cs="Times New Roman"/>
          <w:bCs/>
          <w:color w:val="000000"/>
          <w:sz w:val="18"/>
        </w:rPr>
        <w:t>832/317902 –0832/ 396002 fax 0832/3960</w:t>
      </w:r>
      <w:r>
        <w:rPr>
          <w:rFonts w:ascii="Times New Roman" w:hAnsi="Times New Roman" w:cs="Times New Roman"/>
          <w:bCs/>
          <w:color w:val="000000"/>
          <w:sz w:val="18"/>
        </w:rPr>
        <w:t xml:space="preserve">02 </w:t>
      </w:r>
    </w:p>
    <w:p w:rsidR="00742583" w:rsidRPr="00742583" w:rsidRDefault="00245002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hyperlink r:id="rId7" w:history="1">
        <w:r w:rsidR="00742583" w:rsidRPr="00742583">
          <w:rPr>
            <w:rFonts w:ascii="Times New Roman" w:hAnsi="Times New Roman" w:cs="Times New Roman"/>
            <w:bCs/>
            <w:sz w:val="18"/>
            <w:u w:val="single"/>
          </w:rPr>
          <w:t>leic882003@istruzione.it</w:t>
        </w:r>
      </w:hyperlink>
      <w:r w:rsidR="00742583" w:rsidRPr="00742583">
        <w:rPr>
          <w:rFonts w:ascii="Times New Roman" w:hAnsi="Times New Roman" w:cs="Times New Roman"/>
          <w:b/>
          <w:sz w:val="18"/>
        </w:rPr>
        <w:t xml:space="preserve">  </w:t>
      </w:r>
      <w:hyperlink r:id="rId8" w:history="1">
        <w:r w:rsidR="00742583" w:rsidRPr="00742583">
          <w:rPr>
            <w:rFonts w:ascii="Times New Roman" w:hAnsi="Times New Roman" w:cs="Times New Roman"/>
            <w:bCs/>
            <w:sz w:val="18"/>
            <w:u w:val="single"/>
          </w:rPr>
          <w:t>leic882003@pec.istruzione.it</w:t>
        </w:r>
      </w:hyperlink>
    </w:p>
    <w:p w:rsidR="00742583" w:rsidRPr="00742583" w:rsidRDefault="00742583" w:rsidP="00742583">
      <w:pPr>
        <w:spacing w:before="80" w:line="276" w:lineRule="auto"/>
        <w:contextualSpacing/>
        <w:jc w:val="center"/>
        <w:rPr>
          <w:rFonts w:ascii="Times New Roman" w:hAnsi="Times New Roman" w:cs="Times New Roman"/>
          <w:b/>
          <w:sz w:val="18"/>
        </w:rPr>
      </w:pPr>
      <w:r w:rsidRPr="00742583">
        <w:rPr>
          <w:rFonts w:ascii="Times New Roman" w:hAnsi="Times New Roman" w:cs="Times New Roman"/>
          <w:b/>
          <w:sz w:val="18"/>
        </w:rPr>
        <w:t xml:space="preserve">Cod. </w:t>
      </w:r>
      <w:proofErr w:type="spellStart"/>
      <w:r w:rsidRPr="00742583">
        <w:rPr>
          <w:rFonts w:ascii="Times New Roman" w:hAnsi="Times New Roman" w:cs="Times New Roman"/>
          <w:b/>
          <w:sz w:val="18"/>
        </w:rPr>
        <w:t>Mecc</w:t>
      </w:r>
      <w:proofErr w:type="spellEnd"/>
      <w:r w:rsidRPr="00742583">
        <w:rPr>
          <w:rFonts w:ascii="Times New Roman" w:hAnsi="Times New Roman" w:cs="Times New Roman"/>
          <w:b/>
          <w:sz w:val="18"/>
        </w:rPr>
        <w:t>. LEIC882003 – Distretto Scolastico n° 36 - C.F. 93073750759</w:t>
      </w:r>
    </w:p>
    <w:p w:rsidR="00D912AC" w:rsidRPr="00742583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AC" w:rsidRPr="00742583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AC" w:rsidRPr="00742583" w:rsidRDefault="00D912AC" w:rsidP="00D9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906DE" w:rsidRPr="00742583" w:rsidTr="00742583">
        <w:trPr>
          <w:trHeight w:val="909"/>
        </w:trPr>
        <w:tc>
          <w:tcPr>
            <w:tcW w:w="9493" w:type="dxa"/>
          </w:tcPr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32"/>
                <w:szCs w:val="28"/>
              </w:rPr>
              <w:t>PIANO EDUCATIVO INDIVIDUALIZZATO</w:t>
            </w:r>
          </w:p>
          <w:p w:rsidR="00742583" w:rsidRPr="00742583" w:rsidRDefault="00742583" w:rsidP="00D912A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42583" w:rsidRPr="00742583" w:rsidRDefault="00742583" w:rsidP="00D912A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32"/>
                <w:szCs w:val="28"/>
              </w:rPr>
              <w:t>SCUOLA PRIMARIA</w:t>
            </w:r>
          </w:p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4ECA" w:rsidRPr="00742583" w:rsidRDefault="003B4ECA" w:rsidP="003B4ECA">
      <w:pPr>
        <w:rPr>
          <w:rFonts w:ascii="Times New Roman" w:hAnsi="Times New Roman" w:cs="Times New Roman"/>
          <w:b/>
          <w:sz w:val="28"/>
          <w:szCs w:val="28"/>
        </w:rPr>
      </w:pPr>
    </w:p>
    <w:p w:rsidR="003B4ECA" w:rsidRPr="00742583" w:rsidRDefault="003B4ECA" w:rsidP="003B4ECA">
      <w:pPr>
        <w:rPr>
          <w:rFonts w:ascii="Times New Roman" w:hAnsi="Times New Roman" w:cs="Times New Roman"/>
          <w:b/>
          <w:sz w:val="28"/>
          <w:szCs w:val="28"/>
        </w:rPr>
      </w:pPr>
    </w:p>
    <w:p w:rsidR="003B4ECA" w:rsidRPr="00742583" w:rsidRDefault="003B4ECA" w:rsidP="003B4E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6DE" w:rsidRPr="00742583" w:rsidTr="00B906DE">
        <w:tc>
          <w:tcPr>
            <w:tcW w:w="9628" w:type="dxa"/>
          </w:tcPr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Cognome …………………………………………</w:t>
            </w:r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gramStart"/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Nome ……………………………………………</w:t>
            </w:r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………...</w:t>
            </w: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Nato a……………………………</w:t>
            </w:r>
            <w:proofErr w:type="gramStart"/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…( …</w:t>
            </w:r>
            <w:proofErr w:type="gramEnd"/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il ………</w:t>
            </w:r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Residente a …………………………………</w:t>
            </w:r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  <w:proofErr w:type="gramStart"/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C876BF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06DE" w:rsidRPr="00742583" w:rsidRDefault="00B906DE" w:rsidP="00EF203E">
      <w:pPr>
        <w:rPr>
          <w:rFonts w:ascii="Times New Roman" w:hAnsi="Times New Roman" w:cs="Times New Roman"/>
          <w:b/>
          <w:sz w:val="28"/>
          <w:szCs w:val="28"/>
        </w:rPr>
      </w:pPr>
    </w:p>
    <w:p w:rsidR="00B906DE" w:rsidRPr="00742583" w:rsidRDefault="00B906DE" w:rsidP="003B4E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6DE" w:rsidRPr="00742583" w:rsidTr="00B906DE">
        <w:tc>
          <w:tcPr>
            <w:tcW w:w="9628" w:type="dxa"/>
          </w:tcPr>
          <w:p w:rsidR="007334B3" w:rsidRPr="00742583" w:rsidRDefault="007334B3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Anno scolastico ……………………</w:t>
            </w:r>
            <w:r w:rsidR="007334B3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E1A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Classe/sezione …………………………</w:t>
            </w:r>
            <w:r w:rsidR="00DB691C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plesso</w:t>
            </w:r>
            <w:r w:rsidR="00EF203E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</w:t>
            </w:r>
            <w:proofErr w:type="gramStart"/>
            <w:r w:rsidR="00EF203E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EF20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6DE" w:rsidRPr="00742583" w:rsidRDefault="00B906DE" w:rsidP="00B90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Docente di sostegno …………………………</w:t>
            </w:r>
            <w:r w:rsidR="00F94297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….</w:t>
            </w:r>
          </w:p>
          <w:p w:rsidR="00B906DE" w:rsidRPr="00742583" w:rsidRDefault="00B906DE" w:rsidP="00D9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9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438E" w:rsidRPr="00742583" w:rsidTr="00316986">
        <w:trPr>
          <w:trHeight w:val="2943"/>
        </w:trPr>
        <w:tc>
          <w:tcPr>
            <w:tcW w:w="9634" w:type="dxa"/>
          </w:tcPr>
          <w:p w:rsidR="004B438E" w:rsidRPr="00742583" w:rsidRDefault="004B438E" w:rsidP="004B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8E" w:rsidRPr="00742583" w:rsidRDefault="004B438E" w:rsidP="004B4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DIAGNOSI FUNZIONALE</w:t>
            </w: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Diagnosi clinica: ………………………………….</w:t>
            </w: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Del: ……………………………………………......</w:t>
            </w: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Rilasciata da</w:t>
            </w:r>
            <w:proofErr w:type="gramStart"/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:…</w:t>
            </w:r>
            <w:proofErr w:type="gramEnd"/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…………………………………..</w:t>
            </w:r>
          </w:p>
          <w:p w:rsidR="004B438E" w:rsidRPr="00742583" w:rsidRDefault="004B438E" w:rsidP="004B4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25B8" w:rsidRPr="00742583" w:rsidRDefault="002A25B8" w:rsidP="00D912AC">
      <w:pPr>
        <w:rPr>
          <w:rFonts w:ascii="Times New Roman" w:hAnsi="Times New Roman" w:cs="Times New Roman"/>
          <w:sz w:val="24"/>
          <w:szCs w:val="24"/>
        </w:rPr>
      </w:pPr>
    </w:p>
    <w:p w:rsidR="004B438E" w:rsidRDefault="004B438E" w:rsidP="00DB691C">
      <w:pPr>
        <w:rPr>
          <w:rFonts w:ascii="Times New Roman" w:hAnsi="Times New Roman" w:cs="Times New Roman"/>
          <w:b/>
          <w:sz w:val="24"/>
          <w:szCs w:val="24"/>
        </w:rPr>
      </w:pPr>
    </w:p>
    <w:p w:rsidR="00DB691C" w:rsidRPr="00742583" w:rsidRDefault="00DB691C" w:rsidP="00DB691C">
      <w:pPr>
        <w:rPr>
          <w:rFonts w:ascii="Times New Roman" w:hAnsi="Times New Roman" w:cs="Times New Roman"/>
          <w:b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t>COMPOSIZIONE NUCLEO FAMILIARE</w:t>
      </w:r>
    </w:p>
    <w:p w:rsidR="00DB691C" w:rsidRPr="00742583" w:rsidRDefault="00DB691C" w:rsidP="00DB69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01"/>
        <w:gridCol w:w="3216"/>
      </w:tblGrid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3201" w:type="dxa"/>
          </w:tcPr>
          <w:p w:rsidR="00DB691C" w:rsidRPr="00742583" w:rsidRDefault="00DB691C" w:rsidP="00E3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216" w:type="dxa"/>
          </w:tcPr>
          <w:p w:rsidR="00DB691C" w:rsidRPr="00742583" w:rsidRDefault="00DB691C" w:rsidP="00E3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sz w:val="24"/>
                <w:szCs w:val="24"/>
              </w:rPr>
              <w:t>RELAZIONE DI PARENTELA</w:t>
            </w:r>
          </w:p>
        </w:tc>
      </w:tr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1C" w:rsidRPr="00742583" w:rsidTr="00E349D0">
        <w:tc>
          <w:tcPr>
            <w:tcW w:w="321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DB691C" w:rsidRPr="00742583" w:rsidRDefault="00DB691C" w:rsidP="00E3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D93" w:rsidRPr="00742583" w:rsidRDefault="00F37D93" w:rsidP="00F37D93">
      <w:pPr>
        <w:rPr>
          <w:rFonts w:ascii="Times New Roman" w:hAnsi="Times New Roman" w:cs="Times New Roman"/>
          <w:b/>
          <w:sz w:val="24"/>
          <w:szCs w:val="24"/>
        </w:rPr>
      </w:pPr>
    </w:p>
    <w:p w:rsidR="004B438E" w:rsidRDefault="004B438E" w:rsidP="00F37D93">
      <w:pPr>
        <w:rPr>
          <w:rFonts w:ascii="Times New Roman" w:hAnsi="Times New Roman" w:cs="Times New Roman"/>
          <w:b/>
          <w:sz w:val="24"/>
          <w:szCs w:val="24"/>
        </w:rPr>
      </w:pPr>
    </w:p>
    <w:p w:rsidR="00F37D93" w:rsidRPr="00742583" w:rsidRDefault="00F37D93" w:rsidP="00F37D93">
      <w:pPr>
        <w:rPr>
          <w:rFonts w:ascii="Times New Roman" w:hAnsi="Times New Roman" w:cs="Times New Roman"/>
          <w:b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t>DATI RELATIVI AL CONTESTO SCOLASTICO</w:t>
      </w:r>
    </w:p>
    <w:p w:rsidR="00F37D93" w:rsidRPr="00742583" w:rsidRDefault="00F37D93" w:rsidP="00F37D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D93" w:rsidRPr="00742583" w:rsidTr="00F37D93">
        <w:tc>
          <w:tcPr>
            <w:tcW w:w="9628" w:type="dxa"/>
          </w:tcPr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D93" w:rsidRPr="00742583" w:rsidRDefault="00F37D93" w:rsidP="00F37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38E" w:rsidRDefault="004B438E" w:rsidP="00D912AC">
      <w:pPr>
        <w:rPr>
          <w:rFonts w:ascii="Times New Roman" w:hAnsi="Times New Roman" w:cs="Times New Roman"/>
          <w:sz w:val="24"/>
          <w:szCs w:val="24"/>
        </w:rPr>
      </w:pPr>
    </w:p>
    <w:p w:rsidR="002A25B8" w:rsidRPr="006E4B41" w:rsidRDefault="00D1627F" w:rsidP="00D912AC">
      <w:pPr>
        <w:rPr>
          <w:rFonts w:ascii="Times New Roman" w:hAnsi="Times New Roman" w:cs="Times New Roman"/>
          <w:b/>
          <w:sz w:val="24"/>
          <w:szCs w:val="24"/>
        </w:rPr>
      </w:pPr>
      <w:r w:rsidRPr="006E4B41">
        <w:rPr>
          <w:rFonts w:ascii="Times New Roman" w:hAnsi="Times New Roman" w:cs="Times New Roman"/>
          <w:b/>
          <w:sz w:val="24"/>
          <w:szCs w:val="24"/>
        </w:rPr>
        <w:t xml:space="preserve">GRUPPO DOCENTI </w:t>
      </w:r>
    </w:p>
    <w:p w:rsidR="009A7784" w:rsidRPr="00742583" w:rsidRDefault="009A7784" w:rsidP="00D912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5F05B1" w:rsidRPr="00742583" w:rsidTr="005F05B1">
        <w:tc>
          <w:tcPr>
            <w:tcW w:w="4889" w:type="dxa"/>
          </w:tcPr>
          <w:p w:rsidR="005F05B1" w:rsidRPr="00742583" w:rsidRDefault="00C5469F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89" w:type="dxa"/>
          </w:tcPr>
          <w:p w:rsidR="005F05B1" w:rsidRPr="00742583" w:rsidRDefault="00C5469F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sz w:val="24"/>
                <w:szCs w:val="24"/>
              </w:rPr>
              <w:t>DISCIPLINE ASSEGNATE</w:t>
            </w:r>
          </w:p>
        </w:tc>
      </w:tr>
      <w:tr w:rsidR="005F05B1" w:rsidRPr="00742583" w:rsidTr="005F05B1"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742583" w:rsidRDefault="005F05B1" w:rsidP="005F0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742583" w:rsidTr="00C5469F">
        <w:trPr>
          <w:trHeight w:val="325"/>
        </w:trPr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742583" w:rsidTr="005F05B1"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742583" w:rsidTr="005F05B1"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B1" w:rsidRPr="00742583" w:rsidTr="005F05B1"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5F05B1" w:rsidRPr="00742583" w:rsidRDefault="005F05B1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5F05B1">
        <w:tc>
          <w:tcPr>
            <w:tcW w:w="4889" w:type="dxa"/>
          </w:tcPr>
          <w:p w:rsidR="00F37D93" w:rsidRPr="00742583" w:rsidRDefault="00F37D93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37D93" w:rsidRPr="00742583" w:rsidRDefault="00F37D93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90" w:rsidRPr="00742583" w:rsidTr="005F05B1">
        <w:tc>
          <w:tcPr>
            <w:tcW w:w="4889" w:type="dxa"/>
          </w:tcPr>
          <w:p w:rsidR="00080390" w:rsidRPr="00742583" w:rsidRDefault="00080390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080390" w:rsidRPr="00742583" w:rsidRDefault="00080390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D93" w:rsidRPr="006E4B41" w:rsidRDefault="00F37D93" w:rsidP="00F37D9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ORARIO DELLE </w:t>
      </w:r>
      <w:r w:rsidRPr="006E4B41">
        <w:rPr>
          <w:rFonts w:ascii="Times New Roman" w:hAnsi="Times New Roman" w:cs="Times New Roman"/>
          <w:b/>
          <w:caps/>
          <w:sz w:val="24"/>
          <w:szCs w:val="24"/>
        </w:rPr>
        <w:t>ATTIVIT</w:t>
      </w:r>
      <w:r w:rsidR="006E4B41" w:rsidRPr="006E4B41">
        <w:rPr>
          <w:rFonts w:ascii="Times New Roman" w:hAnsi="Times New Roman" w:cs="Times New Roman"/>
          <w:b/>
          <w:caps/>
          <w:sz w:val="24"/>
          <w:szCs w:val="24"/>
        </w:rPr>
        <w:t>à</w:t>
      </w:r>
      <w:r w:rsidRPr="006E4B41">
        <w:rPr>
          <w:rFonts w:ascii="Times New Roman" w:hAnsi="Times New Roman" w:cs="Times New Roman"/>
          <w:b/>
          <w:caps/>
          <w:sz w:val="24"/>
          <w:szCs w:val="24"/>
        </w:rPr>
        <w:t xml:space="preserve"> DI SOSTEGNO</w:t>
      </w:r>
    </w:p>
    <w:p w:rsidR="00F37D93" w:rsidRPr="006E4B41" w:rsidRDefault="00F37D93" w:rsidP="00F37D93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73"/>
        <w:gridCol w:w="1611"/>
        <w:gridCol w:w="1611"/>
        <w:gridCol w:w="1611"/>
        <w:gridCol w:w="1611"/>
        <w:gridCol w:w="1611"/>
      </w:tblGrid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6E4B41" w:rsidRDefault="006E4B41" w:rsidP="006E4B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LUNEDÌ</w:t>
            </w:r>
          </w:p>
        </w:tc>
        <w:tc>
          <w:tcPr>
            <w:tcW w:w="1611" w:type="dxa"/>
          </w:tcPr>
          <w:p w:rsidR="00F37D93" w:rsidRPr="006E4B41" w:rsidRDefault="006E4B41" w:rsidP="006E4B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MARTEDÌ</w:t>
            </w:r>
          </w:p>
        </w:tc>
        <w:tc>
          <w:tcPr>
            <w:tcW w:w="1611" w:type="dxa"/>
          </w:tcPr>
          <w:p w:rsidR="00F37D93" w:rsidRPr="006E4B41" w:rsidRDefault="006E4B41" w:rsidP="006E4B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MERCOLEDÌ</w:t>
            </w:r>
          </w:p>
        </w:tc>
        <w:tc>
          <w:tcPr>
            <w:tcW w:w="1611" w:type="dxa"/>
          </w:tcPr>
          <w:p w:rsidR="00F37D93" w:rsidRPr="006E4B41" w:rsidRDefault="006E4B41" w:rsidP="006E4B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GIOVEDÌ</w:t>
            </w:r>
          </w:p>
        </w:tc>
        <w:tc>
          <w:tcPr>
            <w:tcW w:w="1611" w:type="dxa"/>
          </w:tcPr>
          <w:p w:rsidR="00F37D93" w:rsidRPr="006E4B41" w:rsidRDefault="006E4B41" w:rsidP="006E4B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VENERDÌ</w:t>
            </w: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8:00/9:00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9:00/10:00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10:00/11:00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11:00/12:00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12:00/13:00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D93" w:rsidRPr="00742583" w:rsidTr="00A55999">
        <w:tc>
          <w:tcPr>
            <w:tcW w:w="1573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13:00/13:30</w:t>
            </w: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7D93" w:rsidRPr="00742583" w:rsidRDefault="00F37D93" w:rsidP="00A55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ECA" w:rsidRPr="00742583" w:rsidRDefault="003B4ECA" w:rsidP="000045D1">
      <w:pPr>
        <w:rPr>
          <w:rFonts w:ascii="Times New Roman" w:hAnsi="Times New Roman" w:cs="Times New Roman"/>
          <w:sz w:val="24"/>
          <w:szCs w:val="24"/>
        </w:rPr>
      </w:pPr>
    </w:p>
    <w:p w:rsidR="0098707F" w:rsidRPr="00742583" w:rsidRDefault="0098707F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177D6D" w:rsidRPr="00742583" w:rsidRDefault="00177D6D" w:rsidP="000045D1">
      <w:pPr>
        <w:rPr>
          <w:rFonts w:ascii="Times New Roman" w:hAnsi="Times New Roman" w:cs="Times New Roman"/>
          <w:b/>
          <w:sz w:val="24"/>
          <w:szCs w:val="24"/>
        </w:rPr>
      </w:pPr>
    </w:p>
    <w:p w:rsidR="000045D1" w:rsidRPr="00742583" w:rsidRDefault="007A3D06" w:rsidP="000045D1">
      <w:pPr>
        <w:rPr>
          <w:rFonts w:ascii="Times New Roman" w:hAnsi="Times New Roman" w:cs="Times New Roman"/>
          <w:b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t>ANALISI DELLA SITUAZIONE DI PARTENZA</w:t>
      </w:r>
    </w:p>
    <w:p w:rsidR="00243355" w:rsidRPr="00742583" w:rsidRDefault="00243355" w:rsidP="000045D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3355" w:rsidRPr="00742583" w:rsidTr="00243355">
        <w:tc>
          <w:tcPr>
            <w:tcW w:w="4814" w:type="dxa"/>
          </w:tcPr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ASSE SENSORIALE</w:t>
            </w:r>
          </w:p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ASSE MOTORIO PRASSICO</w:t>
            </w:r>
          </w:p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3C5109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ASSE DELL’AUTONO</w:t>
            </w:r>
            <w:r w:rsidR="00243355" w:rsidRPr="000E6D8C">
              <w:rPr>
                <w:rFonts w:ascii="Times New Roman" w:hAnsi="Times New Roman" w:cs="Times New Roman"/>
                <w:b/>
                <w:szCs w:val="24"/>
              </w:rPr>
              <w:t>MIA</w:t>
            </w:r>
          </w:p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ASSE NEUROLOGICO</w:t>
            </w:r>
          </w:p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3C5109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ASSE AFFETTIVO</w:t>
            </w:r>
            <w:r w:rsidR="00243355" w:rsidRPr="000E6D8C">
              <w:rPr>
                <w:rFonts w:ascii="Times New Roman" w:hAnsi="Times New Roman" w:cs="Times New Roman"/>
                <w:b/>
                <w:szCs w:val="24"/>
              </w:rPr>
              <w:t xml:space="preserve"> RELAZIONALE</w:t>
            </w:r>
          </w:p>
          <w:p w:rsidR="00243355" w:rsidRPr="000E6D8C" w:rsidRDefault="00243355" w:rsidP="000045D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355" w:rsidRPr="00742583" w:rsidRDefault="00243355" w:rsidP="00C13693">
      <w:pPr>
        <w:rPr>
          <w:rFonts w:ascii="Times New Roman" w:hAnsi="Times New Roman" w:cs="Times New Roman"/>
          <w:sz w:val="24"/>
          <w:szCs w:val="24"/>
        </w:rPr>
      </w:pPr>
    </w:p>
    <w:p w:rsidR="0010499C" w:rsidRPr="00742583" w:rsidRDefault="0010499C" w:rsidP="00C13693">
      <w:pPr>
        <w:rPr>
          <w:rFonts w:ascii="Times New Roman" w:hAnsi="Times New Roman" w:cs="Times New Roman"/>
          <w:b/>
          <w:sz w:val="24"/>
          <w:szCs w:val="24"/>
        </w:rPr>
      </w:pPr>
    </w:p>
    <w:p w:rsidR="00243355" w:rsidRPr="00742583" w:rsidRDefault="00243355" w:rsidP="00C13693">
      <w:pPr>
        <w:rPr>
          <w:rFonts w:ascii="Times New Roman" w:hAnsi="Times New Roman" w:cs="Times New Roman"/>
          <w:b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t>AMBITI DISCIPLINARI</w:t>
      </w:r>
    </w:p>
    <w:p w:rsidR="00973F9C" w:rsidRPr="00742583" w:rsidRDefault="00973F9C" w:rsidP="00C136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3355" w:rsidRPr="00742583" w:rsidTr="00243355">
        <w:tc>
          <w:tcPr>
            <w:tcW w:w="4814" w:type="dxa"/>
          </w:tcPr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AMBITO LINGUISTICO ESPRESSIVO</w:t>
            </w:r>
          </w:p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C1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AMBITO LOGICO-MATEMATICO</w:t>
            </w:r>
          </w:p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C1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355" w:rsidRPr="00742583" w:rsidTr="00243355">
        <w:tc>
          <w:tcPr>
            <w:tcW w:w="4814" w:type="dxa"/>
          </w:tcPr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6D8C">
              <w:rPr>
                <w:rFonts w:ascii="Times New Roman" w:hAnsi="Times New Roman" w:cs="Times New Roman"/>
                <w:b/>
                <w:szCs w:val="24"/>
              </w:rPr>
              <w:t>AMBITO ANTROPOLOGICO</w:t>
            </w:r>
          </w:p>
          <w:p w:rsidR="00243355" w:rsidRPr="000E6D8C" w:rsidRDefault="00243355" w:rsidP="00C1369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14" w:type="dxa"/>
          </w:tcPr>
          <w:p w:rsidR="00243355" w:rsidRPr="00742583" w:rsidRDefault="00243355" w:rsidP="00C1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355" w:rsidRPr="00742583" w:rsidRDefault="00243355" w:rsidP="00C13693">
      <w:pPr>
        <w:rPr>
          <w:rFonts w:ascii="Times New Roman" w:hAnsi="Times New Roman" w:cs="Times New Roman"/>
          <w:b/>
          <w:sz w:val="24"/>
          <w:szCs w:val="24"/>
        </w:rPr>
      </w:pPr>
    </w:p>
    <w:p w:rsidR="0010499C" w:rsidRPr="00742583" w:rsidRDefault="0010499C" w:rsidP="00C13693">
      <w:pPr>
        <w:rPr>
          <w:rFonts w:ascii="Times New Roman" w:hAnsi="Times New Roman" w:cs="Times New Roman"/>
          <w:b/>
          <w:sz w:val="24"/>
          <w:szCs w:val="24"/>
        </w:rPr>
      </w:pPr>
    </w:p>
    <w:p w:rsidR="009A6DB9" w:rsidRPr="00742583" w:rsidRDefault="009A6DB9" w:rsidP="00C13693">
      <w:pPr>
        <w:rPr>
          <w:rFonts w:ascii="Times New Roman" w:hAnsi="Times New Roman" w:cs="Times New Roman"/>
          <w:b/>
          <w:sz w:val="24"/>
          <w:szCs w:val="24"/>
        </w:rPr>
      </w:pPr>
      <w:r w:rsidRPr="00742583">
        <w:rPr>
          <w:rFonts w:ascii="Times New Roman" w:hAnsi="Times New Roman" w:cs="Times New Roman"/>
          <w:b/>
          <w:sz w:val="24"/>
          <w:szCs w:val="24"/>
        </w:rPr>
        <w:t>PROGETTAZIONE ANNUALE</w:t>
      </w:r>
    </w:p>
    <w:p w:rsidR="009A6DB9" w:rsidRPr="00742583" w:rsidRDefault="009A6DB9" w:rsidP="009A6D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B9" w:rsidRPr="00742583" w:rsidRDefault="009A6DB9" w:rsidP="00022621">
      <w:pPr>
        <w:rPr>
          <w:rFonts w:ascii="Times New Roman" w:hAnsi="Times New Roman" w:cs="Times New Roman"/>
          <w:sz w:val="28"/>
          <w:szCs w:val="28"/>
        </w:rPr>
      </w:pPr>
      <w:r w:rsidRPr="00742583">
        <w:rPr>
          <w:rFonts w:ascii="Times New Roman" w:hAnsi="Times New Roman" w:cs="Times New Roman"/>
          <w:sz w:val="28"/>
          <w:szCs w:val="28"/>
        </w:rPr>
        <w:t>I seguenti obiettivi sono trasversali a tutti gli assi compreso l’asse dell’apprendimento curriculare.</w:t>
      </w:r>
    </w:p>
    <w:p w:rsidR="009A6DB9" w:rsidRPr="00742583" w:rsidRDefault="009A6DB9" w:rsidP="009A6D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6DB9" w:rsidRPr="00742583" w:rsidTr="009A6DB9">
        <w:tc>
          <w:tcPr>
            <w:tcW w:w="4814" w:type="dxa"/>
          </w:tcPr>
          <w:p w:rsidR="009A6DB9" w:rsidRPr="00742583" w:rsidRDefault="009A6DB9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AREE</w:t>
            </w:r>
          </w:p>
        </w:tc>
        <w:tc>
          <w:tcPr>
            <w:tcW w:w="4814" w:type="dxa"/>
          </w:tcPr>
          <w:p w:rsidR="009A6DB9" w:rsidRPr="00742583" w:rsidRDefault="009A6DB9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OBIETTIVI A MEDIO TERMINE</w:t>
            </w:r>
          </w:p>
        </w:tc>
      </w:tr>
      <w:tr w:rsidR="009A6DB9" w:rsidRPr="00742583" w:rsidTr="009A6DB9">
        <w:tc>
          <w:tcPr>
            <w:tcW w:w="4814" w:type="dxa"/>
          </w:tcPr>
          <w:p w:rsidR="009A6DB9" w:rsidRPr="00742583" w:rsidRDefault="00130FF0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Area motorio-pra</w:t>
            </w:r>
            <w:r w:rsidR="009A6DB9"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ssica</w:t>
            </w:r>
          </w:p>
        </w:tc>
        <w:tc>
          <w:tcPr>
            <w:tcW w:w="4814" w:type="dxa"/>
          </w:tcPr>
          <w:p w:rsidR="0020545F" w:rsidRPr="00742583" w:rsidRDefault="0020545F" w:rsidP="00C13693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B9" w:rsidRPr="00742583" w:rsidTr="009A6DB9">
        <w:tc>
          <w:tcPr>
            <w:tcW w:w="4814" w:type="dxa"/>
          </w:tcPr>
          <w:p w:rsidR="009A6DB9" w:rsidRPr="00742583" w:rsidRDefault="009A6DB9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Area dell’autonomia</w:t>
            </w:r>
          </w:p>
        </w:tc>
        <w:tc>
          <w:tcPr>
            <w:tcW w:w="4814" w:type="dxa"/>
          </w:tcPr>
          <w:p w:rsidR="00C13693" w:rsidRPr="00742583" w:rsidRDefault="00C13693" w:rsidP="00C13693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B9" w:rsidRPr="00742583" w:rsidTr="009A6DB9">
        <w:tc>
          <w:tcPr>
            <w:tcW w:w="4814" w:type="dxa"/>
          </w:tcPr>
          <w:p w:rsidR="009A6DB9" w:rsidRPr="00742583" w:rsidRDefault="009A6DB9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Area neuropsicologica</w:t>
            </w:r>
          </w:p>
        </w:tc>
        <w:tc>
          <w:tcPr>
            <w:tcW w:w="4814" w:type="dxa"/>
          </w:tcPr>
          <w:p w:rsidR="00C13693" w:rsidRPr="00742583" w:rsidRDefault="00C13693" w:rsidP="00C5469F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B9" w:rsidRPr="00742583" w:rsidTr="009A6DB9">
        <w:tc>
          <w:tcPr>
            <w:tcW w:w="4814" w:type="dxa"/>
          </w:tcPr>
          <w:p w:rsidR="009A6DB9" w:rsidRPr="00742583" w:rsidRDefault="009A6DB9" w:rsidP="009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Area affettivo-relazionale</w:t>
            </w:r>
          </w:p>
        </w:tc>
        <w:tc>
          <w:tcPr>
            <w:tcW w:w="4814" w:type="dxa"/>
          </w:tcPr>
          <w:p w:rsidR="0020545F" w:rsidRPr="00742583" w:rsidRDefault="0020545F" w:rsidP="00C13693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AE3" w:rsidRPr="00742583" w:rsidRDefault="002D5AE3" w:rsidP="00594E26">
      <w:pPr>
        <w:rPr>
          <w:rFonts w:ascii="Times New Roman" w:hAnsi="Times New Roman" w:cs="Times New Roman"/>
          <w:sz w:val="28"/>
          <w:szCs w:val="28"/>
        </w:rPr>
      </w:pPr>
    </w:p>
    <w:p w:rsidR="0010499C" w:rsidRDefault="0010499C" w:rsidP="009A6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D8C" w:rsidRPr="00742583" w:rsidRDefault="000E6D8C" w:rsidP="009A6D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F10" w:rsidRPr="00742583" w:rsidTr="00AD7F10">
        <w:tc>
          <w:tcPr>
            <w:tcW w:w="9628" w:type="dxa"/>
          </w:tcPr>
          <w:p w:rsidR="00AD7F10" w:rsidRPr="00742583" w:rsidRDefault="00AD7F10" w:rsidP="00AD7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AMBITO LINGUISTICO-ESPRESSIVO</w:t>
            </w:r>
          </w:p>
        </w:tc>
      </w:tr>
    </w:tbl>
    <w:p w:rsidR="00C13693" w:rsidRPr="00742583" w:rsidRDefault="00C13693" w:rsidP="00C136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7F10" w:rsidRPr="00742583" w:rsidTr="00AD7F10">
        <w:tc>
          <w:tcPr>
            <w:tcW w:w="4814" w:type="dxa"/>
          </w:tcPr>
          <w:p w:rsidR="00AD7F10" w:rsidRPr="00742583" w:rsidRDefault="00AD7F10" w:rsidP="00004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LINGUA ITALIANA</w:t>
            </w: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792" w:rsidRPr="00742583" w:rsidRDefault="00D657C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Lettura</w:t>
            </w: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D657C5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Scrittura</w:t>
            </w: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004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Funzione della lingua</w:t>
            </w:r>
          </w:p>
          <w:p w:rsidR="00C5469F" w:rsidRPr="00742583" w:rsidRDefault="00C5469F" w:rsidP="00004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5E4792" w:rsidRPr="00742583" w:rsidRDefault="005E4792" w:rsidP="005E4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792" w:rsidRPr="00742583" w:rsidRDefault="005E4792" w:rsidP="005E4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10" w:rsidRPr="00742583" w:rsidTr="00AD7F10">
        <w:tc>
          <w:tcPr>
            <w:tcW w:w="4814" w:type="dxa"/>
          </w:tcPr>
          <w:p w:rsidR="00AD7F10" w:rsidRPr="00742583" w:rsidRDefault="00AD7F10" w:rsidP="000E6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LINGUA INGLESE</w:t>
            </w:r>
          </w:p>
        </w:tc>
        <w:tc>
          <w:tcPr>
            <w:tcW w:w="4814" w:type="dxa"/>
          </w:tcPr>
          <w:p w:rsidR="00594E26" w:rsidRPr="00742583" w:rsidRDefault="00594E26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10" w:rsidRPr="00742583" w:rsidTr="00AD7F10">
        <w:tc>
          <w:tcPr>
            <w:tcW w:w="4814" w:type="dxa"/>
          </w:tcPr>
          <w:p w:rsidR="00AD7F10" w:rsidRPr="00742583" w:rsidRDefault="00AD7F10" w:rsidP="000E6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MUSICA</w:t>
            </w:r>
          </w:p>
        </w:tc>
        <w:tc>
          <w:tcPr>
            <w:tcW w:w="4814" w:type="dxa"/>
          </w:tcPr>
          <w:p w:rsidR="00594E26" w:rsidRPr="00742583" w:rsidRDefault="00594E26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10" w:rsidRPr="00742583" w:rsidTr="000E6D8C">
        <w:trPr>
          <w:trHeight w:val="360"/>
        </w:trPr>
        <w:tc>
          <w:tcPr>
            <w:tcW w:w="4814" w:type="dxa"/>
          </w:tcPr>
          <w:p w:rsidR="00AD7F10" w:rsidRPr="00742583" w:rsidRDefault="00AD7F10" w:rsidP="000E6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ARTE E IMMAGINE</w:t>
            </w:r>
          </w:p>
        </w:tc>
        <w:tc>
          <w:tcPr>
            <w:tcW w:w="4814" w:type="dxa"/>
          </w:tcPr>
          <w:p w:rsidR="00594E26" w:rsidRPr="00742583" w:rsidRDefault="00594E26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10" w:rsidRPr="00742583" w:rsidTr="00AD7F10">
        <w:tc>
          <w:tcPr>
            <w:tcW w:w="4814" w:type="dxa"/>
          </w:tcPr>
          <w:p w:rsidR="00AD7F10" w:rsidRPr="00742583" w:rsidRDefault="00AD7F10" w:rsidP="000E6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ED.FISICA</w:t>
            </w:r>
          </w:p>
        </w:tc>
        <w:tc>
          <w:tcPr>
            <w:tcW w:w="4814" w:type="dxa"/>
          </w:tcPr>
          <w:p w:rsidR="00594E26" w:rsidRPr="00742583" w:rsidRDefault="00594E26" w:rsidP="0000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E26" w:rsidRPr="00742583" w:rsidRDefault="00594E26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E26" w:rsidRPr="00742583" w:rsidRDefault="00594E26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F10" w:rsidRPr="00742583" w:rsidTr="00C5469F">
        <w:tc>
          <w:tcPr>
            <w:tcW w:w="9628" w:type="dxa"/>
          </w:tcPr>
          <w:p w:rsidR="00AD7F10" w:rsidRPr="00742583" w:rsidRDefault="00AD7F10" w:rsidP="00C54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AMBITO LOGICO-MATEMATICO</w:t>
            </w:r>
          </w:p>
        </w:tc>
      </w:tr>
    </w:tbl>
    <w:p w:rsidR="00AD7F10" w:rsidRPr="00742583" w:rsidRDefault="00AD7F10" w:rsidP="00AD7F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7F10" w:rsidRPr="00742583" w:rsidTr="00C5469F"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MATEMATICA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Numeri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Relazione, misure, dati e previsioni</w:t>
            </w:r>
          </w:p>
          <w:p w:rsidR="00130FF0" w:rsidRPr="00742583" w:rsidRDefault="00130FF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9F" w:rsidRPr="00742583" w:rsidRDefault="00C5469F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AD7F10" w:rsidRPr="00742583" w:rsidRDefault="00AD7F10" w:rsidP="00C54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SCIENZE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TECNOLOGIA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469F" w:rsidRPr="00742583" w:rsidRDefault="00C5469F" w:rsidP="00AD7F1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F10" w:rsidRPr="00742583" w:rsidTr="00C5469F">
        <w:tc>
          <w:tcPr>
            <w:tcW w:w="9628" w:type="dxa"/>
          </w:tcPr>
          <w:p w:rsidR="00AD7F10" w:rsidRPr="00742583" w:rsidRDefault="00AD7F10" w:rsidP="00C54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AMBITO ANTROPOLOGICO</w:t>
            </w:r>
          </w:p>
        </w:tc>
      </w:tr>
    </w:tbl>
    <w:p w:rsidR="00AD7F10" w:rsidRPr="00742583" w:rsidRDefault="00AD7F10" w:rsidP="00AD7F1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7F10" w:rsidRPr="00742583" w:rsidTr="00C5469F"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t>STORIA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0467E"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rganizzazione delle informazioni</w:t>
            </w:r>
          </w:p>
          <w:p w:rsidR="0030467E" w:rsidRPr="00742583" w:rsidRDefault="0030467E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67E" w:rsidRPr="00742583" w:rsidRDefault="0030467E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Strumenti concetti e conoscenze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67E" w:rsidRPr="00742583" w:rsidRDefault="0030467E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Produzione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30467E" w:rsidRPr="00742583" w:rsidRDefault="0030467E" w:rsidP="00C54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7E" w:rsidRPr="00742583" w:rsidRDefault="0030467E" w:rsidP="00C546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GEOGRAFIA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Carte mentali</w:t>
            </w: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83">
              <w:rPr>
                <w:rFonts w:ascii="Times New Roman" w:hAnsi="Times New Roman" w:cs="Times New Roman"/>
                <w:b/>
                <w:sz w:val="24"/>
                <w:szCs w:val="24"/>
              </w:rPr>
              <w:t>Paesaggio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7F10" w:rsidRPr="00742583" w:rsidRDefault="00AD7F10" w:rsidP="00C54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076" w:rsidRPr="00742583" w:rsidRDefault="00906076" w:rsidP="00AD7F10">
      <w:pPr>
        <w:pStyle w:val="Titolo"/>
        <w:jc w:val="left"/>
        <w:rPr>
          <w:rFonts w:ascii="Times New Roman" w:hAnsi="Times New Roman"/>
          <w:bCs/>
          <w:sz w:val="24"/>
          <w:szCs w:val="24"/>
        </w:rPr>
      </w:pPr>
    </w:p>
    <w:p w:rsidR="00594E26" w:rsidRPr="00742583" w:rsidRDefault="00594E26" w:rsidP="00AD7F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97D" w:rsidRDefault="000E6D8C" w:rsidP="006F297D">
      <w:pPr>
        <w:suppressAutoHyphens/>
        <w:rPr>
          <w:rFonts w:ascii="Times New Roman" w:eastAsia="Times New Roman" w:hAnsi="Times New Roman" w:cs="Times New Roman"/>
          <w:b/>
          <w:smallCaps/>
          <w:sz w:val="28"/>
          <w:szCs w:val="28"/>
          <w:lang w:eastAsia="ar-SA"/>
        </w:rPr>
      </w:pPr>
      <w:r w:rsidRPr="000E6D8C">
        <w:rPr>
          <w:rFonts w:ascii="Times New Roman" w:eastAsia="Times New Roman" w:hAnsi="Times New Roman" w:cs="Times New Roman"/>
          <w:b/>
          <w:smallCaps/>
          <w:sz w:val="28"/>
          <w:szCs w:val="28"/>
          <w:lang w:eastAsia="ar-SA"/>
        </w:rPr>
        <w:t xml:space="preserve">STRATEGIE METODOLOGICHE E DIDATTICHE </w:t>
      </w:r>
    </w:p>
    <w:p w:rsidR="000E6D8C" w:rsidRPr="000E6D8C" w:rsidRDefault="000E6D8C" w:rsidP="006F297D">
      <w:pPr>
        <w:suppressAutoHyphens/>
        <w:rPr>
          <w:rFonts w:ascii="Times New Roman" w:eastAsia="Times New Roman" w:hAnsi="Times New Roman" w:cs="Times New Roman"/>
          <w:b/>
          <w:smallCaps/>
          <w:sz w:val="28"/>
          <w:szCs w:val="28"/>
          <w:lang w:eastAsia="ar-SA"/>
        </w:rPr>
      </w:pPr>
    </w:p>
    <w:p w:rsidR="006F297D" w:rsidRPr="00742583" w:rsidRDefault="006F297D" w:rsidP="006F297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progettualità didattica orientata all’inclusione comporta l’adozione di strategie e metodologie favorenti, quali l’apprendimento cooperativo, il lavoro di gruppo e/o a coppie, il tutoring, l’apprendimento per scoperta, la suddivisione del tempo </w:t>
      </w:r>
      <w:r w:rsidRPr="00742583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in tempi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it-IT"/>
        </w:rPr>
        <w:t>, l’utilizzo di mediatori didattici, di attrezzature e ausili informatici, di software e sussidi specifici. In particolare: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Predisporre azioni di osservazione e di screening attraverso le procedure attivate dalla scuola e il supporto della Funzione strumentale e/o dei referenti del GLI (Gruppo di lavoro per l’inclusione) 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Valorizzare nella didattica linguaggi comunicativi diversi dal codice scritto (linguaggio iconografico, parlato), utilizzando mediatori didattici quali immagini, disegni e riepiloghi a voce</w:t>
      </w:r>
    </w:p>
    <w:p w:rsidR="00912B9C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Utilizzare schemi e mappe concettuali</w:t>
      </w:r>
      <w:r w:rsidR="00912B9C"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per orientare l’alunno nella discriminazione delle informazioni essenziali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Promuovere inferenze, integrazioni e collegamenti tra le conoscenze e le discipline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Dividere gli obiettivi di un compito in “sotto obiettivi” 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Privilegiare l’apprendimento dall’esperienza e la didattica laboratoriale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Promuovere processi metacognitivi per sollecitare nell’alunno l’autocontrollo e l’autovalutazione dei propri processi di apprendimento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Incentivare la didattica del piccolo gruppo e il tutoraggio tra pari (</w:t>
      </w:r>
      <w:proofErr w:type="spellStart"/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peer</w:t>
      </w:r>
      <w:proofErr w:type="spellEnd"/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to </w:t>
      </w:r>
      <w:proofErr w:type="spellStart"/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peer</w:t>
      </w:r>
      <w:proofErr w:type="spellEnd"/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Promuovere l’apprendimento collaborativo (cooperative learning)</w:t>
      </w:r>
    </w:p>
    <w:p w:rsidR="006F297D" w:rsidRPr="00742583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Riduzione/semplificazione dei contenuti disciplinari</w:t>
      </w:r>
    </w:p>
    <w:p w:rsidR="000E6D8C" w:rsidRPr="000E6D8C" w:rsidRDefault="006F297D" w:rsidP="000E6D8C">
      <w:pPr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Problem solvin</w:t>
      </w:r>
      <w:r w:rsidR="00FB6E47"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g</w:t>
      </w:r>
    </w:p>
    <w:p w:rsidR="001F3883" w:rsidRPr="00742583" w:rsidRDefault="001F3883" w:rsidP="001F388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Theme="majorEastAsia" w:hAnsi="Times New Roman" w:cs="Times New Roman"/>
          <w:b/>
          <w:bCs/>
          <w:sz w:val="28"/>
          <w:szCs w:val="28"/>
          <w:lang w:eastAsia="ar-SA"/>
        </w:rPr>
        <w:lastRenderedPageBreak/>
        <w:t>STRUMENTI</w:t>
      </w:r>
    </w:p>
    <w:p w:rsidR="001F3883" w:rsidRPr="00742583" w:rsidRDefault="001F3883" w:rsidP="000E6D8C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Gli strumenti sono quelli utilizzati anche dal resto della classe. Inoltre, considerate le difficoltà dell'alunno, si potrà far ricorso a misure dispensative e/o strumenti compensativi secondo le necessità dell'alunno. </w:t>
      </w:r>
    </w:p>
    <w:p w:rsidR="001F3883" w:rsidRPr="00742583" w:rsidRDefault="001F3883" w:rsidP="001F388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3883" w:rsidRPr="000E6D8C" w:rsidRDefault="001F3883" w:rsidP="000E6D8C">
      <w:pPr>
        <w:pStyle w:val="Paragrafoelenco"/>
        <w:numPr>
          <w:ilvl w:val="0"/>
          <w:numId w:val="16"/>
        </w:numPr>
        <w:suppressAutoHyphens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</w:pPr>
      <w:r w:rsidRPr="000E6D8C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  <w:t>Misure dispensative</w:t>
      </w:r>
    </w:p>
    <w:p w:rsidR="001F3883" w:rsidRPr="00742583" w:rsidRDefault="001F3883" w:rsidP="001F388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Nell’ambito delle varie discipline l’alunno sarà dispensato da: </w:t>
      </w:r>
    </w:p>
    <w:p w:rsidR="001F3883" w:rsidRPr="00742583" w:rsidRDefault="001F3883" w:rsidP="001F388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la lettura ad alta voce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la scrittura sotto dettatura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prendere appunti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copiare dalla lavagna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il rispetto della tempistica per la consegna dei compiti scr</w:t>
      </w:r>
      <w:r w:rsidR="00C66538">
        <w:rPr>
          <w:rFonts w:ascii="Times New Roman" w:eastAsia="Times New Roman" w:hAnsi="Times New Roman" w:cs="Times New Roman"/>
          <w:sz w:val="28"/>
          <w:szCs w:val="28"/>
          <w:lang w:eastAsia="ar-SA"/>
        </w:rPr>
        <w:t>itti (consentire tempi maggiori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la quantità eccessiva dei compiti a casa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l’effettuazione di più prove valutative in tempi ravvicinati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lo studio mnemonico di formule, tabelle, definizioni e tabelline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sostituzione della scrittura con linguaggio verbale e/o iconografico</w:t>
      </w:r>
    </w:p>
    <w:p w:rsidR="001F3883" w:rsidRPr="00742583" w:rsidRDefault="001F3883" w:rsidP="001F3883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dallo studio della lingua straniera </w:t>
      </w:r>
    </w:p>
    <w:p w:rsidR="001F3883" w:rsidRPr="00742583" w:rsidRDefault="001F3883" w:rsidP="001F3883">
      <w:pPr>
        <w:suppressAutoHyphens/>
        <w:ind w:left="72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</w:pPr>
    </w:p>
    <w:p w:rsidR="001F3883" w:rsidRPr="000E6D8C" w:rsidRDefault="001F3883" w:rsidP="000E6D8C">
      <w:pPr>
        <w:pStyle w:val="Paragrafoelenco"/>
        <w:numPr>
          <w:ilvl w:val="0"/>
          <w:numId w:val="16"/>
        </w:numPr>
        <w:suppressAutoHyphens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</w:pPr>
      <w:r w:rsidRPr="000E6D8C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ar-SA"/>
        </w:rPr>
        <w:t xml:space="preserve">Strumenti compensativi </w:t>
      </w:r>
    </w:p>
    <w:p w:rsidR="001F3883" w:rsidRPr="00742583" w:rsidRDefault="001F3883" w:rsidP="001F388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Nell’ambito delle varie discipline l’alunno usufruirà dei seguenti strumenti compensativi: </w:t>
      </w:r>
    </w:p>
    <w:p w:rsidR="001F3883" w:rsidRPr="00742583" w:rsidRDefault="001F3883" w:rsidP="001F3883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425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formulari, sintesi, schemi, mappe concettuali delle unità di apprendimento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tabella delle misure e delle formule geometriche, tavola pitagorica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computer con programma di videoscrittura, correttore ortografico; stampante e scanner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calcolatrice o computer con foglio di calcolo e stampante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registratore e risorse audio (sintesi vocale, audiolibri, libri digitali)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software didattici specifici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Computer con sintesi vocale </w:t>
      </w:r>
    </w:p>
    <w:p w:rsidR="001F3883" w:rsidRPr="00742583" w:rsidRDefault="001F3883" w:rsidP="001F3883">
      <w:pPr>
        <w:numPr>
          <w:ilvl w:val="0"/>
          <w:numId w:val="15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vocabolario multimediale </w:t>
      </w:r>
    </w:p>
    <w:p w:rsidR="00060B2E" w:rsidRPr="00742583" w:rsidRDefault="00060B2E" w:rsidP="00060B2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6D8C" w:rsidRPr="00742583" w:rsidRDefault="00060B2E" w:rsidP="00060B2E">
      <w:pPr>
        <w:keepNext/>
        <w:keepLines/>
        <w:widowControl w:val="0"/>
        <w:suppressAutoHyphens/>
        <w:autoSpaceDE w:val="0"/>
        <w:autoSpaceDN w:val="0"/>
        <w:adjustRightInd w:val="0"/>
        <w:spacing w:before="20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ar-SA"/>
        </w:rPr>
      </w:pPr>
      <w:r w:rsidRPr="00742583">
        <w:rPr>
          <w:rFonts w:ascii="Times New Roman" w:eastAsiaTheme="majorEastAsia" w:hAnsi="Times New Roman" w:cs="Times New Roman"/>
          <w:b/>
          <w:bCs/>
          <w:sz w:val="28"/>
          <w:szCs w:val="28"/>
          <w:lang w:eastAsia="ar-SA"/>
        </w:rPr>
        <w:t>VERIFICHE E VALUTAZIONI</w:t>
      </w:r>
    </w:p>
    <w:p w:rsidR="00060B2E" w:rsidRPr="00742583" w:rsidRDefault="00060B2E" w:rsidP="00060B2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Le</w:t>
      </w:r>
      <w:r w:rsidRPr="0074258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verifiche</w:t>
      </w:r>
      <w:r w:rsidR="00FB6E47"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scritte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proposte all'alunno saranno uguali a quelle della classe e/o semplificate /adattate (preferendo domande chiuse, a completamento o a scelta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multipla) e saranno concordate, di volta in volta, di concerto con l'insegnante curricolare della disciplina e con l’insegnante di sostegno. Si forniranno, se necessario, tempi più lunghi di lavoro per lo svolgimento della verifica o riduzione della consegna, strumenti compensativi e misure dispensative. Le interrogazioni orali saranno</w:t>
      </w:r>
      <w:r w:rsidR="00FB6E47"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preferibilmente individuali, programmate e con indicazione degli argomenti oggetto della verifica orale. Inoltre, a preferenza dell’alunno, si effettueranno dal posto o vi</w:t>
      </w:r>
      <w:r w:rsidR="000E6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cino la cattedra con l’ausilio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di immagini, mappe e schemi.</w:t>
      </w:r>
    </w:p>
    <w:p w:rsidR="00060B2E" w:rsidRPr="00742583" w:rsidRDefault="00060B2E" w:rsidP="00060B2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Si effettueranno prove di controllo sistematiche per accertare il livello di apprendimento e sviluppo raggiunto.</w:t>
      </w:r>
    </w:p>
    <w:p w:rsidR="00060B2E" w:rsidRPr="00742583" w:rsidRDefault="00060B2E" w:rsidP="00060B2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0B2E" w:rsidRPr="00742583" w:rsidRDefault="00060B2E" w:rsidP="00060B2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La</w:t>
      </w:r>
      <w:r w:rsidRPr="0074258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valutazione</w:t>
      </w:r>
      <w:r w:rsidRPr="007425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sarà concordata con l'insegnante di sostegno e</w:t>
      </w:r>
      <w:r w:rsidRPr="007425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terrà conto della situazione di partenza dell'alunno, delle capacità maturate, delle conoscenze acquisite e dei livelli di apprendimento e di comunicazione raggiunti.</w:t>
      </w:r>
    </w:p>
    <w:p w:rsidR="00060B2E" w:rsidRPr="00742583" w:rsidRDefault="00060B2E" w:rsidP="00060B2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it-IT"/>
        </w:rPr>
        <w:t>La valutazione</w:t>
      </w:r>
      <w:r w:rsidRPr="0074258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decimi va rapportata al P.E.I., che costituisce il punto di riferimento per le attività educative a favore dell’alunno. Si rammenta inoltre che la valutazione in questione dovrà essere sempre considerata come valutazione dei processi e non solo come valutazione della </w:t>
      </w:r>
      <w:r w:rsidRPr="00742583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performance</w:t>
      </w:r>
      <w:r w:rsidRPr="0074258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742583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(</w:t>
      </w:r>
      <w:r w:rsidRPr="00742583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Linee guida per l’integrazione scolast</w:t>
      </w:r>
      <w:r w:rsidR="00EB2E2E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ica degli alunni con disabilità</w:t>
      </w:r>
      <w:r w:rsidRPr="00742583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, 2009).</w:t>
      </w:r>
    </w:p>
    <w:p w:rsidR="00060B2E" w:rsidRPr="00742583" w:rsidRDefault="00060B2E" w:rsidP="00EB2E2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2583">
        <w:rPr>
          <w:rFonts w:ascii="Times New Roman" w:eastAsia="Times New Roman" w:hAnsi="Times New Roman" w:cs="Times New Roman"/>
          <w:sz w:val="28"/>
          <w:szCs w:val="28"/>
          <w:lang w:eastAsia="ar-SA"/>
        </w:rPr>
        <w:t>La seguente programmazione potrà subire variazioni per meglio rispondere alle esigenze dell'alunno, al fine di ottenere risultati più soddisfacenti</w:t>
      </w:r>
      <w:r w:rsidR="00EB2E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3883" w:rsidRPr="00742583" w:rsidRDefault="001F3883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A26" w:rsidRPr="00742583" w:rsidRDefault="00910A26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AD7F10" w:rsidP="006810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583">
        <w:rPr>
          <w:rFonts w:ascii="Times New Roman" w:hAnsi="Times New Roman" w:cs="Times New Roman"/>
          <w:b/>
          <w:sz w:val="28"/>
          <w:szCs w:val="28"/>
        </w:rPr>
        <w:t>11</w:t>
      </w:r>
      <w:r w:rsidR="00C13693" w:rsidRPr="00742583">
        <w:rPr>
          <w:rFonts w:ascii="Times New Roman" w:hAnsi="Times New Roman" w:cs="Times New Roman"/>
          <w:b/>
          <w:sz w:val="28"/>
          <w:szCs w:val="28"/>
        </w:rPr>
        <w:t>. PROGETTI E VISITE GUIDATE</w:t>
      </w:r>
    </w:p>
    <w:p w:rsidR="000E6D8C" w:rsidRDefault="00C5469F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583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</w:t>
      </w:r>
    </w:p>
    <w:p w:rsidR="00C5469F" w:rsidRDefault="000E6D8C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</w:t>
      </w:r>
      <w:r w:rsidR="00C5469F" w:rsidRPr="00742583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E6D8C" w:rsidRDefault="000E6D8C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8D" w:rsidRDefault="00A4658D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8D" w:rsidRDefault="00A4658D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8D" w:rsidRPr="00742583" w:rsidRDefault="00A4658D" w:rsidP="00C546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F10" w:rsidRPr="00742583" w:rsidRDefault="00AD7F10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7F10" w:rsidRPr="00742583" w:rsidTr="00C5469F">
        <w:tc>
          <w:tcPr>
            <w:tcW w:w="4814" w:type="dxa"/>
          </w:tcPr>
          <w:p w:rsidR="00AD7F10" w:rsidRPr="000E6D8C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D8C">
              <w:rPr>
                <w:rFonts w:ascii="Times New Roman" w:hAnsi="Times New Roman" w:cs="Times New Roman"/>
                <w:b/>
                <w:sz w:val="24"/>
                <w:szCs w:val="28"/>
              </w:rPr>
              <w:t>Firma del docente di sostegno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0E6D8C" w:rsidRDefault="000E6D8C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Firma dei docenti curriculari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0E6D8C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D8C">
              <w:rPr>
                <w:rFonts w:ascii="Times New Roman" w:hAnsi="Times New Roman" w:cs="Times New Roman"/>
                <w:b/>
                <w:sz w:val="24"/>
                <w:szCs w:val="28"/>
              </w:rPr>
              <w:t>Firma del genitore per presa visione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0E6D8C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D8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Unità Multidisciplinare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F10" w:rsidRPr="00742583" w:rsidTr="00C5469F">
        <w:tc>
          <w:tcPr>
            <w:tcW w:w="4814" w:type="dxa"/>
          </w:tcPr>
          <w:p w:rsidR="00AD7F10" w:rsidRPr="000E6D8C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D8C">
              <w:rPr>
                <w:rFonts w:ascii="Times New Roman" w:hAnsi="Times New Roman" w:cs="Times New Roman"/>
                <w:b/>
                <w:sz w:val="24"/>
                <w:szCs w:val="28"/>
              </w:rPr>
              <w:t>Firma del Dirigente Scolastico</w:t>
            </w:r>
          </w:p>
        </w:tc>
        <w:tc>
          <w:tcPr>
            <w:tcW w:w="4814" w:type="dxa"/>
          </w:tcPr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F10" w:rsidRPr="00742583" w:rsidRDefault="00AD7F10" w:rsidP="00C54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F10" w:rsidRPr="00742583" w:rsidRDefault="00AD7F10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DB9" w:rsidRPr="00742583" w:rsidRDefault="009A6DB9" w:rsidP="006810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DB9" w:rsidRPr="00742583" w:rsidSect="00B9011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02" w:rsidRDefault="00245002" w:rsidP="009A7784">
      <w:r>
        <w:separator/>
      </w:r>
    </w:p>
  </w:endnote>
  <w:endnote w:type="continuationSeparator" w:id="0">
    <w:p w:rsidR="00245002" w:rsidRDefault="00245002" w:rsidP="009A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933483"/>
      <w:docPartObj>
        <w:docPartGallery w:val="Page Numbers (Bottom of Page)"/>
        <w:docPartUnique/>
      </w:docPartObj>
    </w:sdtPr>
    <w:sdtEndPr/>
    <w:sdtContent>
      <w:p w:rsidR="000E6D8C" w:rsidRDefault="000E6D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58D">
          <w:rPr>
            <w:noProof/>
          </w:rPr>
          <w:t>8</w:t>
        </w:r>
        <w:r>
          <w:fldChar w:fldCharType="end"/>
        </w:r>
      </w:p>
    </w:sdtContent>
  </w:sdt>
  <w:p w:rsidR="000E6D8C" w:rsidRDefault="000E6D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02" w:rsidRDefault="00245002" w:rsidP="009A7784">
      <w:r>
        <w:separator/>
      </w:r>
    </w:p>
  </w:footnote>
  <w:footnote w:type="continuationSeparator" w:id="0">
    <w:p w:rsidR="00245002" w:rsidRDefault="00245002" w:rsidP="009A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9F" w:rsidRPr="009A7784" w:rsidRDefault="00C5469F">
    <w:pPr>
      <w:pStyle w:val="Intestazione"/>
      <w:rPr>
        <w:b/>
      </w:rPr>
    </w:pPr>
  </w:p>
  <w:p w:rsidR="00C5469F" w:rsidRDefault="00C5469F">
    <w:pPr>
      <w:pStyle w:val="Intestazione"/>
    </w:pPr>
  </w:p>
  <w:p w:rsidR="00C5469F" w:rsidRDefault="00C546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C7"/>
    <w:multiLevelType w:val="hybridMultilevel"/>
    <w:tmpl w:val="0E9614BE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FAE"/>
    <w:multiLevelType w:val="hybridMultilevel"/>
    <w:tmpl w:val="62107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5294"/>
    <w:multiLevelType w:val="hybridMultilevel"/>
    <w:tmpl w:val="8B0E3126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AB0"/>
    <w:multiLevelType w:val="hybridMultilevel"/>
    <w:tmpl w:val="69D6D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B09"/>
    <w:multiLevelType w:val="hybridMultilevel"/>
    <w:tmpl w:val="B36841E0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D63"/>
    <w:multiLevelType w:val="hybridMultilevel"/>
    <w:tmpl w:val="88FA78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1521A"/>
    <w:multiLevelType w:val="hybridMultilevel"/>
    <w:tmpl w:val="E58CD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522F0"/>
    <w:multiLevelType w:val="hybridMultilevel"/>
    <w:tmpl w:val="F6FCE7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3CC2"/>
    <w:multiLevelType w:val="hybridMultilevel"/>
    <w:tmpl w:val="3034C3EE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17EC7"/>
    <w:multiLevelType w:val="hybridMultilevel"/>
    <w:tmpl w:val="E3C0C716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0257"/>
    <w:multiLevelType w:val="hybridMultilevel"/>
    <w:tmpl w:val="F0A6C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358BE"/>
    <w:multiLevelType w:val="hybridMultilevel"/>
    <w:tmpl w:val="918C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6244"/>
    <w:multiLevelType w:val="hybridMultilevel"/>
    <w:tmpl w:val="180AC130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D4431"/>
    <w:multiLevelType w:val="hybridMultilevel"/>
    <w:tmpl w:val="BE8A5E98"/>
    <w:lvl w:ilvl="0" w:tplc="92F65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B11F2"/>
    <w:multiLevelType w:val="hybridMultilevel"/>
    <w:tmpl w:val="520E3A26"/>
    <w:lvl w:ilvl="0" w:tplc="09DA5A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72E86"/>
    <w:multiLevelType w:val="hybridMultilevel"/>
    <w:tmpl w:val="0FE6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12"/>
  </w:num>
  <w:num w:numId="14">
    <w:abstractNumId w:val="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AC"/>
    <w:rsid w:val="000045D1"/>
    <w:rsid w:val="00022621"/>
    <w:rsid w:val="00032B6B"/>
    <w:rsid w:val="00060B2E"/>
    <w:rsid w:val="00063BF1"/>
    <w:rsid w:val="00080390"/>
    <w:rsid w:val="000D58DB"/>
    <w:rsid w:val="000E6D8C"/>
    <w:rsid w:val="000E71D8"/>
    <w:rsid w:val="0010499C"/>
    <w:rsid w:val="0011042A"/>
    <w:rsid w:val="00130FF0"/>
    <w:rsid w:val="0017502F"/>
    <w:rsid w:val="00177D6D"/>
    <w:rsid w:val="001C34E9"/>
    <w:rsid w:val="001F275B"/>
    <w:rsid w:val="001F3883"/>
    <w:rsid w:val="00200FF2"/>
    <w:rsid w:val="0020545F"/>
    <w:rsid w:val="002323F8"/>
    <w:rsid w:val="00241321"/>
    <w:rsid w:val="00241C8B"/>
    <w:rsid w:val="00243355"/>
    <w:rsid w:val="00245002"/>
    <w:rsid w:val="00291161"/>
    <w:rsid w:val="00297D09"/>
    <w:rsid w:val="002A156D"/>
    <w:rsid w:val="002A25B8"/>
    <w:rsid w:val="002D5AE3"/>
    <w:rsid w:val="00300AE9"/>
    <w:rsid w:val="0030467E"/>
    <w:rsid w:val="00316986"/>
    <w:rsid w:val="003508D5"/>
    <w:rsid w:val="00357354"/>
    <w:rsid w:val="00395BCF"/>
    <w:rsid w:val="003B4ECA"/>
    <w:rsid w:val="003C5109"/>
    <w:rsid w:val="003D378F"/>
    <w:rsid w:val="003E3189"/>
    <w:rsid w:val="00414DF5"/>
    <w:rsid w:val="004154B3"/>
    <w:rsid w:val="004340E1"/>
    <w:rsid w:val="0047159B"/>
    <w:rsid w:val="004B438E"/>
    <w:rsid w:val="004D1A10"/>
    <w:rsid w:val="004E44F8"/>
    <w:rsid w:val="005511EA"/>
    <w:rsid w:val="00554B96"/>
    <w:rsid w:val="00554FC9"/>
    <w:rsid w:val="00594E26"/>
    <w:rsid w:val="005A3E1A"/>
    <w:rsid w:val="005E4792"/>
    <w:rsid w:val="005F05B1"/>
    <w:rsid w:val="0060395D"/>
    <w:rsid w:val="00614491"/>
    <w:rsid w:val="00636CF8"/>
    <w:rsid w:val="00637A85"/>
    <w:rsid w:val="006810F5"/>
    <w:rsid w:val="00690100"/>
    <w:rsid w:val="006B7397"/>
    <w:rsid w:val="006C3D82"/>
    <w:rsid w:val="006E1D4B"/>
    <w:rsid w:val="006E4B41"/>
    <w:rsid w:val="006F297D"/>
    <w:rsid w:val="007104BC"/>
    <w:rsid w:val="007334B3"/>
    <w:rsid w:val="00742583"/>
    <w:rsid w:val="007A3D06"/>
    <w:rsid w:val="007E0230"/>
    <w:rsid w:val="008911A7"/>
    <w:rsid w:val="008B3C8B"/>
    <w:rsid w:val="008D5262"/>
    <w:rsid w:val="008E1E9F"/>
    <w:rsid w:val="00906076"/>
    <w:rsid w:val="00910A26"/>
    <w:rsid w:val="00912B9C"/>
    <w:rsid w:val="00947655"/>
    <w:rsid w:val="00973045"/>
    <w:rsid w:val="00973F9C"/>
    <w:rsid w:val="0098707F"/>
    <w:rsid w:val="009A4FDA"/>
    <w:rsid w:val="009A6DB9"/>
    <w:rsid w:val="009A7784"/>
    <w:rsid w:val="00A2116A"/>
    <w:rsid w:val="00A249DA"/>
    <w:rsid w:val="00A43E64"/>
    <w:rsid w:val="00A4658D"/>
    <w:rsid w:val="00A67104"/>
    <w:rsid w:val="00AC5DF7"/>
    <w:rsid w:val="00AD7F10"/>
    <w:rsid w:val="00B90114"/>
    <w:rsid w:val="00B906DE"/>
    <w:rsid w:val="00BE17DC"/>
    <w:rsid w:val="00BF016C"/>
    <w:rsid w:val="00BF3C8D"/>
    <w:rsid w:val="00C13693"/>
    <w:rsid w:val="00C354B1"/>
    <w:rsid w:val="00C356FB"/>
    <w:rsid w:val="00C5469F"/>
    <w:rsid w:val="00C66538"/>
    <w:rsid w:val="00C876BF"/>
    <w:rsid w:val="00CB005F"/>
    <w:rsid w:val="00CC3288"/>
    <w:rsid w:val="00CD729C"/>
    <w:rsid w:val="00CE538B"/>
    <w:rsid w:val="00D016E5"/>
    <w:rsid w:val="00D1627F"/>
    <w:rsid w:val="00D20737"/>
    <w:rsid w:val="00D64FE7"/>
    <w:rsid w:val="00D657C5"/>
    <w:rsid w:val="00D912AC"/>
    <w:rsid w:val="00DB691C"/>
    <w:rsid w:val="00DD7841"/>
    <w:rsid w:val="00E132E6"/>
    <w:rsid w:val="00EB2E2E"/>
    <w:rsid w:val="00EB4438"/>
    <w:rsid w:val="00EC4AC7"/>
    <w:rsid w:val="00ED0181"/>
    <w:rsid w:val="00EF203E"/>
    <w:rsid w:val="00F0171D"/>
    <w:rsid w:val="00F37D93"/>
    <w:rsid w:val="00F37E92"/>
    <w:rsid w:val="00F567FC"/>
    <w:rsid w:val="00F93B22"/>
    <w:rsid w:val="00F94297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BD8C"/>
  <w15:docId w15:val="{B4AAAE6E-0BBF-412B-98B0-DF8BDA80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01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7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77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784"/>
  </w:style>
  <w:style w:type="paragraph" w:styleId="Pidipagina">
    <w:name w:val="footer"/>
    <w:basedOn w:val="Normale"/>
    <w:link w:val="PidipaginaCarattere"/>
    <w:uiPriority w:val="99"/>
    <w:unhideWhenUsed/>
    <w:rsid w:val="009A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784"/>
  </w:style>
  <w:style w:type="paragraph" w:styleId="Nessunaspaziatura">
    <w:name w:val="No Spacing"/>
    <w:uiPriority w:val="1"/>
    <w:qFormat/>
    <w:rsid w:val="00D20737"/>
  </w:style>
  <w:style w:type="paragraph" w:styleId="Paragrafoelenco">
    <w:name w:val="List Paragraph"/>
    <w:basedOn w:val="Normale"/>
    <w:uiPriority w:val="34"/>
    <w:qFormat/>
    <w:rsid w:val="009A6DB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AD7F10"/>
    <w:pPr>
      <w:jc w:val="center"/>
    </w:pPr>
    <w:rPr>
      <w:rFonts w:ascii="Comic Sans MS" w:eastAsia="Times New Roman" w:hAnsi="Comic Sans MS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D7F10"/>
    <w:rPr>
      <w:rFonts w:ascii="Comic Sans MS" w:eastAsia="Times New Roman" w:hAnsi="Comic Sans MS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c882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c882003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17</cp:revision>
  <cp:lastPrinted>2017-11-23T14:33:00Z</cp:lastPrinted>
  <dcterms:created xsi:type="dcterms:W3CDTF">2019-06-19T08:23:00Z</dcterms:created>
  <dcterms:modified xsi:type="dcterms:W3CDTF">2019-07-01T16:38:00Z</dcterms:modified>
</cp:coreProperties>
</file>