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EB4AA"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I</w:t>
      </w:r>
      <w:r>
        <w:rPr>
          <w:rFonts w:ascii="Times New Roman" w:eastAsia="Times New Roman" w:hAnsi="Times New Roman" w:cs="Times New Roman"/>
          <w:b/>
          <w:color w:val="000000"/>
          <w:sz w:val="24"/>
          <w:szCs w:val="24"/>
        </w:rPr>
        <w:t xml:space="preserve">STITUTO COMPRENSIVO STATALE </w:t>
      </w:r>
      <w:proofErr w:type="gramStart"/>
      <w:r>
        <w:rPr>
          <w:rFonts w:ascii="Times New Roman" w:eastAsia="Times New Roman" w:hAnsi="Times New Roman" w:cs="Times New Roman"/>
          <w:b/>
          <w:color w:val="000000"/>
          <w:sz w:val="24"/>
          <w:szCs w:val="24"/>
        </w:rPr>
        <w:t>“ P</w:t>
      </w:r>
      <w:proofErr w:type="gramEnd"/>
      <w:r>
        <w:rPr>
          <w:rFonts w:ascii="Times New Roman" w:eastAsia="Times New Roman" w:hAnsi="Times New Roman" w:cs="Times New Roman"/>
          <w:b/>
          <w:color w:val="000000"/>
          <w:sz w:val="24"/>
          <w:szCs w:val="24"/>
        </w:rPr>
        <w:t>.STOMEO- G. ZIMBALO” (LE)</w:t>
      </w:r>
    </w:p>
    <w:p w14:paraId="14359DF9"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p>
    <w:p w14:paraId="67FA267B"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RELAZIONE FINALE </w:t>
      </w:r>
    </w:p>
    <w:p w14:paraId="02A33266"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p>
    <w:p w14:paraId="49D1343E"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CLASSE </w:t>
      </w:r>
      <w:proofErr w:type="gramStart"/>
      <w:r>
        <w:rPr>
          <w:rFonts w:ascii="Times New Roman" w:eastAsia="Times New Roman" w:hAnsi="Times New Roman" w:cs="Times New Roman"/>
          <w:b/>
          <w:color w:val="000000"/>
          <w:sz w:val="24"/>
          <w:szCs w:val="24"/>
        </w:rPr>
        <w:t xml:space="preserve">III  </w:t>
      </w:r>
      <w:proofErr w:type="spellStart"/>
      <w:r>
        <w:rPr>
          <w:rFonts w:ascii="Times New Roman" w:eastAsia="Times New Roman" w:hAnsi="Times New Roman" w:cs="Times New Roman"/>
          <w:b/>
          <w:color w:val="000000"/>
          <w:sz w:val="24"/>
          <w:szCs w:val="24"/>
        </w:rPr>
        <w:t>sez</w:t>
      </w:r>
      <w:proofErr w:type="spellEnd"/>
      <w:proofErr w:type="gramEnd"/>
      <w:r>
        <w:rPr>
          <w:rFonts w:ascii="Times New Roman" w:eastAsia="Times New Roman" w:hAnsi="Times New Roman" w:cs="Times New Roman"/>
          <w:b/>
          <w:color w:val="000000"/>
          <w:sz w:val="24"/>
          <w:szCs w:val="24"/>
        </w:rPr>
        <w:t>…. A.S. 2021/2022</w:t>
      </w:r>
    </w:p>
    <w:p w14:paraId="79CE0969"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p>
    <w:p w14:paraId="704BFEA6"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COORDINATORE: PROF.</w:t>
      </w:r>
    </w:p>
    <w:p w14:paraId="2E7509BC" w14:textId="77777777" w:rsidR="008C6F37" w:rsidRDefault="008C6F3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B034CA2"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PRESENTAZIONE DELLA CLASSE </w:t>
      </w:r>
    </w:p>
    <w:p w14:paraId="289FCCCD"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580A82C"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03C04F58"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L’alunno/a diversabile………………………………………… ha usufruito del sostegno per……ore settimanali e si fa riferimento al P.E.I</w:t>
      </w:r>
    </w:p>
    <w:p w14:paraId="03B08EA8"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rPr>
      </w:pPr>
    </w:p>
    <w:p w14:paraId="275D728A"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46FFD1C1"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5F1EA6BD"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35EF8165"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4043C646"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031A4952"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227B72C2"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74EE3725"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71C67FE6"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67258553"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2578BB36"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23B2DC56"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1FBBA14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7C2769BF" w14:textId="77777777" w:rsidR="008C6F37" w:rsidRDefault="003B488D">
      <w:pPr>
        <w:pBdr>
          <w:top w:val="nil"/>
          <w:left w:val="nil"/>
          <w:bottom w:val="nil"/>
          <w:right w:val="nil"/>
          <w:between w:val="nil"/>
        </w:pBdr>
        <w:spacing w:after="160" w:line="259"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ATTIVITÀ DI:</w:t>
      </w:r>
    </w:p>
    <w:p w14:paraId="0F10CABD" w14:textId="77777777" w:rsidR="008C6F37" w:rsidRDefault="003B488D">
      <w:pPr>
        <w:pBdr>
          <w:top w:val="nil"/>
          <w:left w:val="nil"/>
          <w:bottom w:val="nil"/>
          <w:right w:val="nil"/>
          <w:between w:val="nil"/>
        </w:pBdr>
        <w:spacing w:after="160" w:line="259"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POTENZIAMENTO (Livello A/B); CONSOLIDAMENTO (Livello C); RECUPERO (Livello D)</w:t>
      </w:r>
    </w:p>
    <w:p w14:paraId="123E5C00" w14:textId="77777777" w:rsidR="008C6F37" w:rsidRDefault="008C6F37">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sz w:val="24"/>
          <w:szCs w:val="24"/>
        </w:rPr>
      </w:pPr>
    </w:p>
    <w:p w14:paraId="7D5C2D56" w14:textId="77777777" w:rsidR="008C6F37" w:rsidRDefault="003B488D">
      <w:pPr>
        <w:pBdr>
          <w:top w:val="nil"/>
          <w:left w:val="nil"/>
          <w:bottom w:val="nil"/>
          <w:right w:val="nil"/>
          <w:between w:val="nil"/>
        </w:pBdr>
        <w:spacing w:after="160" w:line="259"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Sono stati effettuati lavori differenziati per fasce di livello:</w:t>
      </w:r>
    </w:p>
    <w:p w14:paraId="54442511"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 xml:space="preserve">Per gli alunni del </w:t>
      </w:r>
      <w:r>
        <w:rPr>
          <w:rFonts w:ascii="Times New Roman" w:eastAsia="Times New Roman" w:hAnsi="Times New Roman" w:cs="Times New Roman"/>
          <w:b/>
          <w:color w:val="000000"/>
        </w:rPr>
        <w:t>LIVELLO A/B</w:t>
      </w:r>
    </w:p>
    <w:p w14:paraId="554EDB82"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D47FE5D" w14:textId="77777777" w:rsidR="008C6F37" w:rsidRDefault="003B488D">
      <w:pPr>
        <w:numPr>
          <w:ilvl w:val="0"/>
          <w:numId w:val="2"/>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Rielaborazione e </w:t>
      </w:r>
      <w:proofErr w:type="spellStart"/>
      <w:r>
        <w:rPr>
          <w:rFonts w:ascii="Times New Roman" w:eastAsia="Times New Roman" w:hAnsi="Times New Roman" w:cs="Times New Roman"/>
          <w:color w:val="000000"/>
        </w:rPr>
        <w:t>problematizzazione</w:t>
      </w:r>
      <w:proofErr w:type="spellEnd"/>
      <w:r>
        <w:rPr>
          <w:rFonts w:ascii="Times New Roman" w:eastAsia="Times New Roman" w:hAnsi="Times New Roman" w:cs="Times New Roman"/>
          <w:color w:val="000000"/>
        </w:rPr>
        <w:t xml:space="preserve"> dei contenuti;</w:t>
      </w:r>
    </w:p>
    <w:p w14:paraId="5DF62474" w14:textId="77777777" w:rsidR="008C6F37" w:rsidRDefault="003B488D">
      <w:pPr>
        <w:numPr>
          <w:ilvl w:val="0"/>
          <w:numId w:val="2"/>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Stimolo alla ricerca di soluzioni personali, originali, anche in situazioni non note;</w:t>
      </w:r>
    </w:p>
    <w:p w14:paraId="46E15AD8" w14:textId="77777777" w:rsidR="008C6F37" w:rsidRDefault="003B488D">
      <w:pPr>
        <w:numPr>
          <w:ilvl w:val="0"/>
          <w:numId w:val="2"/>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Affinamento delle tecniche specifiche per </w:t>
      </w:r>
      <w:proofErr w:type="gramStart"/>
      <w:r>
        <w:rPr>
          <w:rFonts w:ascii="Times New Roman" w:eastAsia="Times New Roman" w:hAnsi="Times New Roman" w:cs="Times New Roman"/>
          <w:color w:val="000000"/>
        </w:rPr>
        <w:t>le diversi</w:t>
      </w:r>
      <w:proofErr w:type="gramEnd"/>
      <w:r>
        <w:rPr>
          <w:rFonts w:ascii="Times New Roman" w:eastAsia="Times New Roman" w:hAnsi="Times New Roman" w:cs="Times New Roman"/>
          <w:color w:val="000000"/>
        </w:rPr>
        <w:t xml:space="preserve"> fasi dello studio individuale;</w:t>
      </w:r>
    </w:p>
    <w:p w14:paraId="4E66EF1A" w14:textId="77777777" w:rsidR="008C6F37" w:rsidRDefault="003B488D">
      <w:pPr>
        <w:numPr>
          <w:ilvl w:val="0"/>
          <w:numId w:val="2"/>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Impulso dello spirito critico e alla creatività</w:t>
      </w:r>
    </w:p>
    <w:p w14:paraId="5DEFA218"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D2A50E7"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6B6E941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 xml:space="preserve">Per gli alunni del </w:t>
      </w:r>
      <w:r>
        <w:rPr>
          <w:rFonts w:ascii="Times New Roman" w:eastAsia="Times New Roman" w:hAnsi="Times New Roman" w:cs="Times New Roman"/>
          <w:b/>
          <w:color w:val="000000"/>
        </w:rPr>
        <w:t>LIVELLO C</w:t>
      </w:r>
    </w:p>
    <w:p w14:paraId="0C3539D0"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0F79E3A" w14:textId="77777777" w:rsidR="008C6F37" w:rsidRDefault="003B488D">
      <w:pPr>
        <w:numPr>
          <w:ilvl w:val="0"/>
          <w:numId w:val="1"/>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Attività guidata a crescente livello di difficoltà;</w:t>
      </w:r>
    </w:p>
    <w:p w14:paraId="667E03B7" w14:textId="77777777" w:rsidR="008C6F37" w:rsidRDefault="003B488D">
      <w:pPr>
        <w:numPr>
          <w:ilvl w:val="0"/>
          <w:numId w:val="1"/>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Adattamento di lezioni ed esercitazioni alle individuali modalità di apprendimento;</w:t>
      </w:r>
    </w:p>
    <w:p w14:paraId="0B616C02" w14:textId="77777777" w:rsidR="008C6F37" w:rsidRDefault="003B488D">
      <w:pPr>
        <w:numPr>
          <w:ilvl w:val="0"/>
          <w:numId w:val="1"/>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Fissazione e consolidamento delle conoscenze;</w:t>
      </w:r>
    </w:p>
    <w:p w14:paraId="33794B1D" w14:textId="77777777" w:rsidR="008C6F37" w:rsidRDefault="003B488D">
      <w:pPr>
        <w:numPr>
          <w:ilvl w:val="0"/>
          <w:numId w:val="1"/>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Controllo dell’apprendimento con verifiche costanti;</w:t>
      </w:r>
    </w:p>
    <w:p w14:paraId="4F436ED3" w14:textId="77777777" w:rsidR="008C6F37" w:rsidRDefault="003B488D">
      <w:pPr>
        <w:numPr>
          <w:ilvl w:val="0"/>
          <w:numId w:val="1"/>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Rinforzo delle tecniche specifiche per le diverse fasi dello studio individuale</w:t>
      </w:r>
    </w:p>
    <w:p w14:paraId="68FF85F1"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2DC260F8"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150ECB96"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bookmarkStart w:id="2" w:name="_heading=h.1fob9te" w:colFirst="0" w:colLast="0"/>
      <w:bookmarkEnd w:id="2"/>
      <w:r>
        <w:rPr>
          <w:rFonts w:ascii="Times New Roman" w:eastAsia="Times New Roman" w:hAnsi="Times New Roman" w:cs="Times New Roman"/>
          <w:color w:val="000000"/>
        </w:rPr>
        <w:t xml:space="preserve">Per gli alunni del </w:t>
      </w:r>
      <w:r>
        <w:rPr>
          <w:rFonts w:ascii="Times New Roman" w:eastAsia="Times New Roman" w:hAnsi="Times New Roman" w:cs="Times New Roman"/>
          <w:b/>
          <w:color w:val="000000"/>
        </w:rPr>
        <w:t>LIVELLO D</w:t>
      </w:r>
    </w:p>
    <w:p w14:paraId="73A4E386" w14:textId="77777777" w:rsidR="008C6F37" w:rsidRDefault="003B488D">
      <w:pPr>
        <w:numPr>
          <w:ilvl w:val="0"/>
          <w:numId w:val="4"/>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Offerta di stimoli e incentivi </w:t>
      </w:r>
      <w:proofErr w:type="spellStart"/>
      <w:r>
        <w:rPr>
          <w:rFonts w:ascii="Times New Roman" w:eastAsia="Times New Roman" w:hAnsi="Times New Roman" w:cs="Times New Roman"/>
          <w:color w:val="000000"/>
        </w:rPr>
        <w:t>automotivanti</w:t>
      </w:r>
      <w:proofErr w:type="spellEnd"/>
      <w:r>
        <w:rPr>
          <w:rFonts w:ascii="Times New Roman" w:eastAsia="Times New Roman" w:hAnsi="Times New Roman" w:cs="Times New Roman"/>
          <w:color w:val="000000"/>
        </w:rPr>
        <w:t xml:space="preserve"> sulla base di personali interessi, di situazioni note</w:t>
      </w:r>
    </w:p>
    <w:p w14:paraId="17B98810" w14:textId="77777777" w:rsidR="008C6F37" w:rsidRDefault="003B488D">
      <w:pPr>
        <w:numPr>
          <w:ilvl w:val="0"/>
          <w:numId w:val="4"/>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Adattamento dei contenuti disciplinari</w:t>
      </w:r>
    </w:p>
    <w:p w14:paraId="43A5955E" w14:textId="77777777" w:rsidR="008C6F37" w:rsidRDefault="003B488D">
      <w:pPr>
        <w:numPr>
          <w:ilvl w:val="0"/>
          <w:numId w:val="4"/>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Strategie di insegnamento differenziate</w:t>
      </w:r>
    </w:p>
    <w:p w14:paraId="426022E5" w14:textId="77777777" w:rsidR="008C6F37" w:rsidRDefault="003B488D">
      <w:pPr>
        <w:numPr>
          <w:ilvl w:val="0"/>
          <w:numId w:val="4"/>
        </w:num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Schede mirate al recupero degli apprendimenti</w:t>
      </w:r>
    </w:p>
    <w:p w14:paraId="7D278CAB"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14C886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2019190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7DE1098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3D36D1BD"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7B190FE8"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0B8425BB"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67A8208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37F460E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3535C4C0"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6AC9BCE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86020B6"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AD3D4A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2B9147FC"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F834F35"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6B829B16"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C849E7F"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6C11938"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8F1643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6F9D866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93974F6"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C48B18B"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BD019D6"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97BCF6E"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2DD17AA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85AAA96"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VALUTAZIONE DEGLI APPRENDIMENTI</w:t>
      </w:r>
    </w:p>
    <w:p w14:paraId="294F217F"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bl>
      <w:tblPr>
        <w:tblStyle w:val="a"/>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77"/>
        <w:gridCol w:w="5494"/>
      </w:tblGrid>
      <w:tr w:rsidR="008C6F37" w14:paraId="3DA4C179" w14:textId="77777777">
        <w:trPr>
          <w:trHeight w:val="274"/>
        </w:trPr>
        <w:tc>
          <w:tcPr>
            <w:tcW w:w="4503" w:type="dxa"/>
            <w:gridSpan w:val="2"/>
            <w:tcBorders>
              <w:bottom w:val="single" w:sz="4" w:space="0" w:color="000000"/>
            </w:tcBorders>
            <w:shd w:val="clear" w:color="auto" w:fill="FABF8F"/>
          </w:tcPr>
          <w:p w14:paraId="5BC4D948"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LIVELLO</w:t>
            </w:r>
          </w:p>
        </w:tc>
        <w:tc>
          <w:tcPr>
            <w:tcW w:w="5494" w:type="dxa"/>
            <w:tcBorders>
              <w:bottom w:val="single" w:sz="4" w:space="0" w:color="000000"/>
            </w:tcBorders>
            <w:shd w:val="clear" w:color="auto" w:fill="FABF8F"/>
          </w:tcPr>
          <w:p w14:paraId="29D07853"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ALUNNI</w:t>
            </w:r>
          </w:p>
        </w:tc>
      </w:tr>
      <w:tr w:rsidR="008C6F37" w14:paraId="4E84B1CC" w14:textId="77777777">
        <w:trPr>
          <w:trHeight w:val="1832"/>
        </w:trPr>
        <w:tc>
          <w:tcPr>
            <w:tcW w:w="1526" w:type="dxa"/>
            <w:tcBorders>
              <w:bottom w:val="single" w:sz="4" w:space="0" w:color="000000"/>
            </w:tcBorders>
            <w:shd w:val="clear" w:color="auto" w:fill="D0DBE8"/>
          </w:tcPr>
          <w:p w14:paraId="749F1712"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A/10</w:t>
            </w:r>
          </w:p>
        </w:tc>
        <w:tc>
          <w:tcPr>
            <w:tcW w:w="2977" w:type="dxa"/>
            <w:tcBorders>
              <w:bottom w:val="single" w:sz="4" w:space="0" w:color="000000"/>
            </w:tcBorders>
            <w:shd w:val="clear" w:color="auto" w:fill="D0DBE8"/>
          </w:tcPr>
          <w:p w14:paraId="1644FEC2"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Livello avanzato</w:t>
            </w:r>
          </w:p>
          <w:p w14:paraId="6FEE1DA2" w14:textId="77777777" w:rsidR="008C6F37" w:rsidRDefault="003B488D">
            <w:pPr>
              <w:pBdr>
                <w:top w:val="nil"/>
                <w:left w:val="nil"/>
                <w:bottom w:val="nil"/>
                <w:right w:val="nil"/>
                <w:between w:val="nil"/>
              </w:pBdr>
              <w:spacing w:after="200" w:line="276"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Alunni che hanno potenziato le abilità e le competenze; applicano le conoscenze in modo corretto e creativo; conoscono ed usano con padronanza i linguaggi specifici</w:t>
            </w:r>
          </w:p>
        </w:tc>
        <w:tc>
          <w:tcPr>
            <w:tcW w:w="5494" w:type="dxa"/>
            <w:tcBorders>
              <w:bottom w:val="single" w:sz="4" w:space="0" w:color="000000"/>
            </w:tcBorders>
            <w:shd w:val="clear" w:color="auto" w:fill="D0DBE8"/>
          </w:tcPr>
          <w:p w14:paraId="1CF3C2CB" w14:textId="77777777" w:rsidR="008C6F37" w:rsidRDefault="008C6F37">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4F676416" w14:textId="77777777">
        <w:trPr>
          <w:trHeight w:val="717"/>
        </w:trPr>
        <w:tc>
          <w:tcPr>
            <w:tcW w:w="1526" w:type="dxa"/>
            <w:tcBorders>
              <w:bottom w:val="single" w:sz="4" w:space="0" w:color="000000"/>
            </w:tcBorders>
            <w:shd w:val="clear" w:color="auto" w:fill="D0DBE8"/>
          </w:tcPr>
          <w:p w14:paraId="53A5C6F6"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A/9</w:t>
            </w:r>
          </w:p>
        </w:tc>
        <w:tc>
          <w:tcPr>
            <w:tcW w:w="2977" w:type="dxa"/>
            <w:tcBorders>
              <w:bottom w:val="single" w:sz="4" w:space="0" w:color="000000"/>
            </w:tcBorders>
            <w:shd w:val="clear" w:color="auto" w:fill="D0DBE8"/>
          </w:tcPr>
          <w:p w14:paraId="19CE9BC5"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Livello avanzato</w:t>
            </w:r>
          </w:p>
          <w:p w14:paraId="263A8439" w14:textId="77777777" w:rsidR="008C6F37" w:rsidRDefault="003B488D">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Alunni che hanno potenziato le abilità e le competenze; applicano le conoscenze in modo corretto; conoscono ed usano con padronanza i linguaggi specifici</w:t>
            </w:r>
          </w:p>
        </w:tc>
        <w:tc>
          <w:tcPr>
            <w:tcW w:w="5494" w:type="dxa"/>
            <w:tcBorders>
              <w:bottom w:val="single" w:sz="4" w:space="0" w:color="000000"/>
            </w:tcBorders>
            <w:shd w:val="clear" w:color="auto" w:fill="D0DBE8"/>
          </w:tcPr>
          <w:p w14:paraId="2DEF4644" w14:textId="77777777" w:rsidR="008C6F37" w:rsidRDefault="008C6F37">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6119483A" w14:textId="77777777">
        <w:trPr>
          <w:trHeight w:val="2006"/>
        </w:trPr>
        <w:tc>
          <w:tcPr>
            <w:tcW w:w="1526" w:type="dxa"/>
            <w:tcBorders>
              <w:bottom w:val="single" w:sz="4" w:space="0" w:color="000000"/>
            </w:tcBorders>
            <w:shd w:val="clear" w:color="auto" w:fill="E0E7F0"/>
          </w:tcPr>
          <w:p w14:paraId="4C778179"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B/8</w:t>
            </w:r>
          </w:p>
        </w:tc>
        <w:tc>
          <w:tcPr>
            <w:tcW w:w="2977" w:type="dxa"/>
            <w:tcBorders>
              <w:bottom w:val="single" w:sz="4" w:space="0" w:color="000000"/>
            </w:tcBorders>
            <w:shd w:val="clear" w:color="auto" w:fill="E0E7F0"/>
          </w:tcPr>
          <w:p w14:paraId="1FAEE4DD"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Livello intermedio</w:t>
            </w:r>
          </w:p>
          <w:p w14:paraId="138EA6F6" w14:textId="77777777" w:rsidR="008C6F37" w:rsidRDefault="003B488D">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Alunni che hanno ampliato le proprie abilità; applicano accuratamente procedimenti operativi, conoscono ed usano in modo appropriato i linguaggi specifici</w:t>
            </w:r>
          </w:p>
        </w:tc>
        <w:tc>
          <w:tcPr>
            <w:tcW w:w="5494" w:type="dxa"/>
            <w:tcBorders>
              <w:bottom w:val="single" w:sz="4" w:space="0" w:color="000000"/>
            </w:tcBorders>
            <w:shd w:val="clear" w:color="auto" w:fill="E0E7F0"/>
          </w:tcPr>
          <w:p w14:paraId="62A7F971" w14:textId="77777777" w:rsidR="008C6F37" w:rsidRDefault="008C6F37">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4745C23F" w14:textId="77777777">
        <w:trPr>
          <w:trHeight w:val="2156"/>
        </w:trPr>
        <w:tc>
          <w:tcPr>
            <w:tcW w:w="1526" w:type="dxa"/>
            <w:tcBorders>
              <w:bottom w:val="single" w:sz="4" w:space="0" w:color="000000"/>
            </w:tcBorders>
            <w:shd w:val="clear" w:color="auto" w:fill="E0E7F0"/>
          </w:tcPr>
          <w:p w14:paraId="21F4D3A8"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C/7</w:t>
            </w:r>
          </w:p>
        </w:tc>
        <w:tc>
          <w:tcPr>
            <w:tcW w:w="2977" w:type="dxa"/>
            <w:tcBorders>
              <w:bottom w:val="single" w:sz="4" w:space="0" w:color="000000"/>
            </w:tcBorders>
            <w:shd w:val="clear" w:color="auto" w:fill="E0E7F0"/>
          </w:tcPr>
          <w:p w14:paraId="48688DCD"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Livello base</w:t>
            </w:r>
          </w:p>
          <w:p w14:paraId="6E14CD08" w14:textId="77777777" w:rsidR="008C6F37" w:rsidRDefault="003B488D">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Alunni che hanno ampliato le proprie abilità; applicano accuratamente procedimenti operativi, conoscono ed usano in modo appropriato i linguaggi specifici</w:t>
            </w:r>
          </w:p>
        </w:tc>
        <w:tc>
          <w:tcPr>
            <w:tcW w:w="5494" w:type="dxa"/>
            <w:tcBorders>
              <w:bottom w:val="single" w:sz="4" w:space="0" w:color="000000"/>
            </w:tcBorders>
            <w:shd w:val="clear" w:color="auto" w:fill="E0E7F0"/>
          </w:tcPr>
          <w:p w14:paraId="2F0AAAC3" w14:textId="77777777" w:rsidR="008C6F37" w:rsidRDefault="008C6F37">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4B3716D9" w14:textId="77777777">
        <w:trPr>
          <w:trHeight w:val="2073"/>
        </w:trPr>
        <w:tc>
          <w:tcPr>
            <w:tcW w:w="1526" w:type="dxa"/>
            <w:tcBorders>
              <w:bottom w:val="single" w:sz="4" w:space="0" w:color="000000"/>
            </w:tcBorders>
            <w:shd w:val="clear" w:color="auto" w:fill="E0E7F0"/>
          </w:tcPr>
          <w:p w14:paraId="5A39C8B2"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C/6</w:t>
            </w:r>
          </w:p>
        </w:tc>
        <w:tc>
          <w:tcPr>
            <w:tcW w:w="2977" w:type="dxa"/>
            <w:tcBorders>
              <w:bottom w:val="single" w:sz="4" w:space="0" w:color="000000"/>
            </w:tcBorders>
            <w:shd w:val="clear" w:color="auto" w:fill="E0E7F0"/>
          </w:tcPr>
          <w:p w14:paraId="75D53E63"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Livello base</w:t>
            </w:r>
          </w:p>
          <w:p w14:paraId="10C7411F" w14:textId="77777777" w:rsidR="008C6F37" w:rsidRDefault="003B488D">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Alunni che posseggono abilità di base; conoscono fatti ed informazioni in modo superficiale ed applicano automatismi esecutivi, utilizzando in modo limitato i linguaggi specifici.</w:t>
            </w:r>
          </w:p>
        </w:tc>
        <w:tc>
          <w:tcPr>
            <w:tcW w:w="5494" w:type="dxa"/>
            <w:tcBorders>
              <w:bottom w:val="single" w:sz="4" w:space="0" w:color="000000"/>
            </w:tcBorders>
            <w:shd w:val="clear" w:color="auto" w:fill="E0E7F0"/>
          </w:tcPr>
          <w:p w14:paraId="4719FE21" w14:textId="77777777" w:rsidR="008C6F37" w:rsidRDefault="008C6F37">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554AA900" w14:textId="77777777">
        <w:trPr>
          <w:trHeight w:val="43"/>
        </w:trPr>
        <w:tc>
          <w:tcPr>
            <w:tcW w:w="1526" w:type="dxa"/>
            <w:tcBorders>
              <w:bottom w:val="single" w:sz="4" w:space="0" w:color="000000"/>
            </w:tcBorders>
            <w:shd w:val="clear" w:color="auto" w:fill="E0E7F0"/>
          </w:tcPr>
          <w:p w14:paraId="1B745B06"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D/5</w:t>
            </w:r>
          </w:p>
        </w:tc>
        <w:tc>
          <w:tcPr>
            <w:tcW w:w="2977" w:type="dxa"/>
            <w:tcBorders>
              <w:bottom w:val="single" w:sz="4" w:space="0" w:color="000000"/>
            </w:tcBorders>
            <w:shd w:val="clear" w:color="auto" w:fill="E0E7F0"/>
          </w:tcPr>
          <w:p w14:paraId="59D4C700"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Livello iniziale</w:t>
            </w:r>
          </w:p>
          <w:p w14:paraId="52E33253" w14:textId="77777777" w:rsidR="008C6F37" w:rsidRDefault="003B488D">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Alunni che, nonostante gli interventi di recupero, non hanno raggiunto gli obiettivi previsti; sono in possesso di disorganiche </w:t>
            </w:r>
            <w:r>
              <w:rPr>
                <w:rFonts w:ascii="Times New Roman" w:eastAsia="Times New Roman" w:hAnsi="Times New Roman" w:cs="Times New Roman"/>
                <w:color w:val="000000"/>
                <w:sz w:val="20"/>
                <w:szCs w:val="20"/>
              </w:rPr>
              <w:lastRenderedPageBreak/>
              <w:t>informazioni e non padroneggiano il lessico specifico delle discipline</w:t>
            </w:r>
          </w:p>
        </w:tc>
        <w:tc>
          <w:tcPr>
            <w:tcW w:w="5494" w:type="dxa"/>
            <w:tcBorders>
              <w:bottom w:val="single" w:sz="4" w:space="0" w:color="000000"/>
            </w:tcBorders>
            <w:shd w:val="clear" w:color="auto" w:fill="E0E7F0"/>
          </w:tcPr>
          <w:p w14:paraId="710E867F" w14:textId="77777777" w:rsidR="008C6F37" w:rsidRDefault="008C6F37">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bl>
    <w:p w14:paraId="2C425060"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VALUTAZIONE DEL COMPORTAMENTO</w:t>
      </w:r>
    </w:p>
    <w:tbl>
      <w:tblPr>
        <w:tblStyle w:val="a0"/>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77"/>
        <w:gridCol w:w="5494"/>
      </w:tblGrid>
      <w:tr w:rsidR="008C6F37" w14:paraId="5786BD3F" w14:textId="77777777">
        <w:trPr>
          <w:trHeight w:val="731"/>
        </w:trPr>
        <w:tc>
          <w:tcPr>
            <w:tcW w:w="4503" w:type="dxa"/>
            <w:gridSpan w:val="2"/>
            <w:tcBorders>
              <w:bottom w:val="single" w:sz="4" w:space="0" w:color="000000"/>
            </w:tcBorders>
            <w:shd w:val="clear" w:color="auto" w:fill="FABF8F"/>
          </w:tcPr>
          <w:p w14:paraId="07123185"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Livello</w:t>
            </w:r>
          </w:p>
        </w:tc>
        <w:tc>
          <w:tcPr>
            <w:tcW w:w="5494" w:type="dxa"/>
            <w:tcBorders>
              <w:bottom w:val="single" w:sz="4" w:space="0" w:color="000000"/>
            </w:tcBorders>
            <w:shd w:val="clear" w:color="auto" w:fill="FABF8F"/>
          </w:tcPr>
          <w:p w14:paraId="60026919"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Descrizione del livello</w:t>
            </w:r>
          </w:p>
        </w:tc>
      </w:tr>
      <w:tr w:rsidR="008C6F37" w14:paraId="0872FCCC" w14:textId="77777777">
        <w:trPr>
          <w:trHeight w:val="1023"/>
        </w:trPr>
        <w:tc>
          <w:tcPr>
            <w:tcW w:w="1526" w:type="dxa"/>
            <w:tcBorders>
              <w:bottom w:val="single" w:sz="4" w:space="0" w:color="000000"/>
            </w:tcBorders>
            <w:shd w:val="clear" w:color="auto" w:fill="D0DBE8"/>
          </w:tcPr>
          <w:p w14:paraId="6716F991"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w:t>
            </w:r>
          </w:p>
        </w:tc>
        <w:tc>
          <w:tcPr>
            <w:tcW w:w="2977" w:type="dxa"/>
            <w:tcBorders>
              <w:bottom w:val="single" w:sz="4" w:space="0" w:color="000000"/>
            </w:tcBorders>
            <w:shd w:val="clear" w:color="auto" w:fill="D0DBE8"/>
          </w:tcPr>
          <w:p w14:paraId="77712E27" w14:textId="77777777" w:rsidR="008C6F37" w:rsidRDefault="003B488D">
            <w:pPr>
              <w:pBdr>
                <w:top w:val="nil"/>
                <w:left w:val="nil"/>
                <w:bottom w:val="nil"/>
                <w:right w:val="nil"/>
                <w:between w:val="nil"/>
              </w:pBdr>
              <w:spacing w:after="200"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Livello avanzato</w:t>
            </w:r>
          </w:p>
          <w:p w14:paraId="4C047F62" w14:textId="77777777" w:rsidR="008C6F37" w:rsidRDefault="008C6F37">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p>
        </w:tc>
        <w:tc>
          <w:tcPr>
            <w:tcW w:w="5494" w:type="dxa"/>
            <w:tcBorders>
              <w:bottom w:val="single" w:sz="4" w:space="0" w:color="000000"/>
            </w:tcBorders>
            <w:shd w:val="clear" w:color="auto" w:fill="D0DBE8"/>
          </w:tcPr>
          <w:p w14:paraId="6397BE1F"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comportamenti esemplare in tutti gli aspetti </w:t>
            </w:r>
          </w:p>
          <w:p w14:paraId="4F659E33"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Alunni:</w:t>
            </w:r>
          </w:p>
        </w:tc>
      </w:tr>
      <w:tr w:rsidR="008C6F37" w14:paraId="7E673B8E" w14:textId="77777777">
        <w:trPr>
          <w:trHeight w:val="875"/>
        </w:trPr>
        <w:tc>
          <w:tcPr>
            <w:tcW w:w="1526" w:type="dxa"/>
            <w:tcBorders>
              <w:bottom w:val="single" w:sz="4" w:space="0" w:color="000000"/>
            </w:tcBorders>
            <w:shd w:val="clear" w:color="auto" w:fill="E0E7F0"/>
          </w:tcPr>
          <w:p w14:paraId="3E58D1A9"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B</w:t>
            </w:r>
          </w:p>
        </w:tc>
        <w:tc>
          <w:tcPr>
            <w:tcW w:w="2977" w:type="dxa"/>
            <w:tcBorders>
              <w:bottom w:val="single" w:sz="4" w:space="0" w:color="000000"/>
            </w:tcBorders>
            <w:shd w:val="clear" w:color="auto" w:fill="E0E7F0"/>
          </w:tcPr>
          <w:p w14:paraId="70701908"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Livello intermedio</w:t>
            </w:r>
          </w:p>
          <w:p w14:paraId="177D438A" w14:textId="77777777" w:rsidR="008C6F37" w:rsidRDefault="008C6F37">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p>
        </w:tc>
        <w:tc>
          <w:tcPr>
            <w:tcW w:w="5494" w:type="dxa"/>
            <w:tcBorders>
              <w:bottom w:val="single" w:sz="4" w:space="0" w:color="000000"/>
            </w:tcBorders>
            <w:shd w:val="clear" w:color="auto" w:fill="E0E7F0"/>
          </w:tcPr>
          <w:p w14:paraId="3B94D3E2"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comportamenti adeguati in tutti gli aspetti </w:t>
            </w:r>
          </w:p>
          <w:p w14:paraId="57915B45"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Alunni:</w:t>
            </w:r>
          </w:p>
        </w:tc>
      </w:tr>
      <w:tr w:rsidR="008C6F37" w14:paraId="26655637" w14:textId="77777777">
        <w:trPr>
          <w:trHeight w:val="1142"/>
        </w:trPr>
        <w:tc>
          <w:tcPr>
            <w:tcW w:w="1526" w:type="dxa"/>
            <w:tcBorders>
              <w:bottom w:val="single" w:sz="4" w:space="0" w:color="000000"/>
            </w:tcBorders>
            <w:shd w:val="clear" w:color="auto" w:fill="EFF2F7"/>
          </w:tcPr>
          <w:p w14:paraId="5964C074"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C</w:t>
            </w:r>
          </w:p>
        </w:tc>
        <w:tc>
          <w:tcPr>
            <w:tcW w:w="2977" w:type="dxa"/>
            <w:tcBorders>
              <w:bottom w:val="single" w:sz="4" w:space="0" w:color="000000"/>
            </w:tcBorders>
            <w:shd w:val="clear" w:color="auto" w:fill="EFF2F7"/>
          </w:tcPr>
          <w:p w14:paraId="09380460" w14:textId="77777777" w:rsidR="008C6F37" w:rsidRDefault="003B488D">
            <w:pPr>
              <w:pBdr>
                <w:top w:val="nil"/>
                <w:left w:val="nil"/>
                <w:bottom w:val="nil"/>
                <w:right w:val="nil"/>
                <w:between w:val="nil"/>
              </w:pBdr>
              <w:spacing w:after="200"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Livello base</w:t>
            </w:r>
          </w:p>
        </w:tc>
        <w:tc>
          <w:tcPr>
            <w:tcW w:w="5494" w:type="dxa"/>
            <w:tcBorders>
              <w:bottom w:val="single" w:sz="4" w:space="0" w:color="000000"/>
            </w:tcBorders>
            <w:shd w:val="clear" w:color="auto" w:fill="EFF2F7"/>
          </w:tcPr>
          <w:p w14:paraId="450C8F5F"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comportamenti adeguati nelle linee essenziali </w:t>
            </w:r>
          </w:p>
          <w:p w14:paraId="0DE507B5"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Alunni:</w:t>
            </w:r>
          </w:p>
        </w:tc>
      </w:tr>
      <w:tr w:rsidR="008C6F37" w14:paraId="4F43DB7B" w14:textId="77777777">
        <w:trPr>
          <w:trHeight w:val="528"/>
        </w:trPr>
        <w:tc>
          <w:tcPr>
            <w:tcW w:w="1526" w:type="dxa"/>
            <w:shd w:val="clear" w:color="auto" w:fill="F2F5F8"/>
          </w:tcPr>
          <w:p w14:paraId="18A93CF2"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D</w:t>
            </w:r>
          </w:p>
        </w:tc>
        <w:tc>
          <w:tcPr>
            <w:tcW w:w="2977" w:type="dxa"/>
            <w:shd w:val="clear" w:color="auto" w:fill="F2F5F8"/>
          </w:tcPr>
          <w:p w14:paraId="2F93D5E6" w14:textId="77777777" w:rsidR="008C6F37" w:rsidRDefault="003B488D">
            <w:pPr>
              <w:pBdr>
                <w:top w:val="nil"/>
                <w:left w:val="nil"/>
                <w:bottom w:val="nil"/>
                <w:right w:val="nil"/>
                <w:between w:val="nil"/>
              </w:pBdr>
              <w:spacing w:after="200"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Livello iniziale</w:t>
            </w:r>
          </w:p>
          <w:p w14:paraId="5581A50E" w14:textId="77777777" w:rsidR="008C6F37" w:rsidRDefault="008C6F37">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p>
        </w:tc>
        <w:tc>
          <w:tcPr>
            <w:tcW w:w="5494" w:type="dxa"/>
            <w:shd w:val="clear" w:color="auto" w:fill="F2F5F8"/>
          </w:tcPr>
          <w:p w14:paraId="69A5F562"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comportamenti inadeguati </w:t>
            </w:r>
          </w:p>
          <w:p w14:paraId="1EC38EA4" w14:textId="77777777" w:rsidR="008C6F37" w:rsidRDefault="003B488D">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Alunni:</w:t>
            </w:r>
          </w:p>
        </w:tc>
      </w:tr>
    </w:tbl>
    <w:p w14:paraId="7947D678"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3FBC329"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C7AE89D"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23ABE6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2A6661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4A6FB1C"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4FC461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D1A20B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E6530EC"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B12828F"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02783F5"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36FE504E"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55B956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357E8A4C"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28C5A3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6D6D5980"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70F70D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66802B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F3D7CA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4E2E4E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F748FDD"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5C00D98"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3D640D0"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D810EB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6B1DF07F"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6A0218F"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8345AA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B87255F"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AB1597E"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60C3288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39F61F7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3221744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8762759"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PARTECIPAZIONE ALLE ATTIVITÀ CURRICOLARI/ OPZIONALI</w:t>
      </w:r>
    </w:p>
    <w:p w14:paraId="77D06895"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11490183"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aboratorio…..………………………………………………………………………………………………….…….…………………………………………………………………………………………………………….…………………………………………………………………………………………………………………..…………………………………………………………………………………………………………………...</w:t>
      </w:r>
    </w:p>
    <w:p w14:paraId="38CBA8ED"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Progetti…………………………………………………………………………………………………………..…………………………………………………………………………………………………………………..………………………………………………………………………………………………………………….. Pon……………………………………………………………………………………………………………….…………………………………………………………………………………………………………………..…………………………………………………………………………………………………………………..………………………………………………………………………………………………………………….</w:t>
      </w:r>
    </w:p>
    <w:p w14:paraId="781C579F"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25A728F"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ATTIVITÀ SVOLTE</w:t>
      </w:r>
      <w:r>
        <w:rPr>
          <w:rFonts w:ascii="Times New Roman" w:eastAsia="Times New Roman" w:hAnsi="Times New Roman" w:cs="Times New Roman"/>
          <w:color w:val="000000"/>
        </w:rPr>
        <w:t xml:space="preserve"> (progetti attuati, attività di recupero/consolidamento/potenziamento)</w:t>
      </w:r>
    </w:p>
    <w:p w14:paraId="12E9C546"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D41C28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4ECFB1EB"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10E96329"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14:paraId="648DC6C0"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bl>
      <w:tblPr>
        <w:tblStyle w:val="a1"/>
        <w:tblW w:w="101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3824"/>
        <w:gridCol w:w="17"/>
        <w:gridCol w:w="4078"/>
      </w:tblGrid>
      <w:tr w:rsidR="008C6F37" w14:paraId="797E1C6B" w14:textId="77777777">
        <w:trPr>
          <w:cantSplit/>
          <w:trHeight w:val="68"/>
        </w:trPr>
        <w:tc>
          <w:tcPr>
            <w:tcW w:w="2226" w:type="dxa"/>
            <w:vMerge w:val="restart"/>
            <w:tcBorders>
              <w:right w:val="nil"/>
            </w:tcBorders>
          </w:tcPr>
          <w:p w14:paraId="2E0EB00F"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0484F00B"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FF0000"/>
              </w:rPr>
            </w:pPr>
          </w:p>
          <w:p w14:paraId="7AF97922"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LINEE DIDATTICHE E</w:t>
            </w:r>
          </w:p>
          <w:p w14:paraId="4FA914D2"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METODOLOGIE ADOTTATE</w:t>
            </w:r>
          </w:p>
          <w:p w14:paraId="2490A5B7"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3824" w:type="dxa"/>
            <w:tcBorders>
              <w:top w:val="single" w:sz="4" w:space="0" w:color="000000"/>
              <w:left w:val="single" w:sz="4" w:space="0" w:color="000000"/>
              <w:bottom w:val="dotted" w:sz="4" w:space="0" w:color="000000"/>
              <w:right w:val="dotted" w:sz="4" w:space="0" w:color="000000"/>
            </w:tcBorders>
            <w:vAlign w:val="center"/>
          </w:tcPr>
          <w:p w14:paraId="5C3226C2"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Lezione frontale</w:t>
            </w:r>
          </w:p>
        </w:tc>
        <w:tc>
          <w:tcPr>
            <w:tcW w:w="4095" w:type="dxa"/>
            <w:gridSpan w:val="2"/>
            <w:tcBorders>
              <w:top w:val="single" w:sz="4" w:space="0" w:color="000000"/>
              <w:left w:val="dotted" w:sz="4" w:space="0" w:color="000000"/>
              <w:bottom w:val="dotted" w:sz="4" w:space="0" w:color="000000"/>
              <w:right w:val="single" w:sz="4" w:space="0" w:color="000000"/>
            </w:tcBorders>
            <w:vAlign w:val="center"/>
          </w:tcPr>
          <w:p w14:paraId="0B05D30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Lavoro di gruppo omogeneo/ eterogeneo per livelli cognitivi</w:t>
            </w:r>
          </w:p>
        </w:tc>
      </w:tr>
      <w:tr w:rsidR="008C6F37" w14:paraId="3CA676E1" w14:textId="77777777">
        <w:trPr>
          <w:cantSplit/>
          <w:trHeight w:val="65"/>
        </w:trPr>
        <w:tc>
          <w:tcPr>
            <w:tcW w:w="2226" w:type="dxa"/>
            <w:vMerge/>
            <w:tcBorders>
              <w:right w:val="nil"/>
            </w:tcBorders>
          </w:tcPr>
          <w:p w14:paraId="76152363"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p>
        </w:tc>
        <w:tc>
          <w:tcPr>
            <w:tcW w:w="3824" w:type="dxa"/>
            <w:tcBorders>
              <w:top w:val="dotted" w:sz="4" w:space="0" w:color="000000"/>
              <w:left w:val="single" w:sz="4" w:space="0" w:color="000000"/>
              <w:bottom w:val="dotted" w:sz="4" w:space="0" w:color="000000"/>
              <w:right w:val="dotted" w:sz="4" w:space="0" w:color="000000"/>
            </w:tcBorders>
            <w:vAlign w:val="center"/>
          </w:tcPr>
          <w:p w14:paraId="23FB8A2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Metodo induttivo / Metodo deduttivo</w:t>
            </w:r>
          </w:p>
        </w:tc>
        <w:tc>
          <w:tcPr>
            <w:tcW w:w="4095" w:type="dxa"/>
            <w:gridSpan w:val="2"/>
            <w:tcBorders>
              <w:top w:val="dotted" w:sz="4" w:space="0" w:color="000000"/>
              <w:left w:val="dotted" w:sz="4" w:space="0" w:color="000000"/>
              <w:bottom w:val="dotted" w:sz="4" w:space="0" w:color="000000"/>
              <w:right w:val="single" w:sz="4" w:space="0" w:color="000000"/>
            </w:tcBorders>
            <w:vAlign w:val="center"/>
          </w:tcPr>
          <w:p w14:paraId="03F0818B"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Gioco didattico</w:t>
            </w:r>
          </w:p>
        </w:tc>
      </w:tr>
      <w:tr w:rsidR="008C6F37" w14:paraId="3A95FE40" w14:textId="77777777">
        <w:trPr>
          <w:cantSplit/>
          <w:trHeight w:val="65"/>
        </w:trPr>
        <w:tc>
          <w:tcPr>
            <w:tcW w:w="2226" w:type="dxa"/>
            <w:vMerge/>
            <w:tcBorders>
              <w:right w:val="nil"/>
            </w:tcBorders>
          </w:tcPr>
          <w:p w14:paraId="592B7738"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p>
        </w:tc>
        <w:tc>
          <w:tcPr>
            <w:tcW w:w="3824" w:type="dxa"/>
            <w:tcBorders>
              <w:top w:val="dotted" w:sz="4" w:space="0" w:color="000000"/>
              <w:left w:val="single" w:sz="4" w:space="0" w:color="000000"/>
              <w:bottom w:val="dotted" w:sz="4" w:space="0" w:color="000000"/>
              <w:right w:val="dotted" w:sz="4" w:space="0" w:color="000000"/>
            </w:tcBorders>
            <w:vAlign w:val="center"/>
          </w:tcPr>
          <w:p w14:paraId="7389853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Metodo scientifico/ Metodo esperienziale</w:t>
            </w:r>
          </w:p>
        </w:tc>
        <w:tc>
          <w:tcPr>
            <w:tcW w:w="4095" w:type="dxa"/>
            <w:gridSpan w:val="2"/>
            <w:tcBorders>
              <w:top w:val="dotted" w:sz="4" w:space="0" w:color="000000"/>
              <w:left w:val="dotted" w:sz="4" w:space="0" w:color="000000"/>
              <w:bottom w:val="dotted" w:sz="4" w:space="0" w:color="000000"/>
              <w:right w:val="single" w:sz="4" w:space="0" w:color="000000"/>
            </w:tcBorders>
            <w:vAlign w:val="center"/>
          </w:tcPr>
          <w:p w14:paraId="7DC99CE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Cooperative learning/peer tutoring/</w:t>
            </w:r>
            <w:proofErr w:type="spellStart"/>
            <w:r>
              <w:rPr>
                <w:rFonts w:ascii="Times New Roman" w:eastAsia="Times New Roman" w:hAnsi="Times New Roman" w:cs="Times New Roman"/>
                <w:color w:val="000000"/>
              </w:rPr>
              <w:t>role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playing</w:t>
            </w:r>
            <w:proofErr w:type="spellEnd"/>
            <w:r>
              <w:rPr>
                <w:rFonts w:ascii="Times New Roman" w:eastAsia="Times New Roman" w:hAnsi="Times New Roman" w:cs="Times New Roman"/>
                <w:color w:val="000000"/>
              </w:rPr>
              <w:t>/ simulazione di ruoli</w:t>
            </w:r>
          </w:p>
        </w:tc>
      </w:tr>
      <w:tr w:rsidR="008C6F37" w14:paraId="021B0E48" w14:textId="77777777">
        <w:trPr>
          <w:cantSplit/>
          <w:trHeight w:val="65"/>
        </w:trPr>
        <w:tc>
          <w:tcPr>
            <w:tcW w:w="2226" w:type="dxa"/>
            <w:vMerge/>
            <w:tcBorders>
              <w:right w:val="nil"/>
            </w:tcBorders>
          </w:tcPr>
          <w:p w14:paraId="2747A21C"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p>
        </w:tc>
        <w:tc>
          <w:tcPr>
            <w:tcW w:w="3824" w:type="dxa"/>
            <w:tcBorders>
              <w:top w:val="dotted" w:sz="4" w:space="0" w:color="000000"/>
              <w:left w:val="single" w:sz="4" w:space="0" w:color="000000"/>
              <w:bottom w:val="dotted" w:sz="4" w:space="0" w:color="000000"/>
              <w:right w:val="dotted" w:sz="4" w:space="0" w:color="000000"/>
            </w:tcBorders>
            <w:vAlign w:val="center"/>
          </w:tcPr>
          <w:p w14:paraId="0222E33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Ricerca/azione</w:t>
            </w:r>
          </w:p>
        </w:tc>
        <w:tc>
          <w:tcPr>
            <w:tcW w:w="4095" w:type="dxa"/>
            <w:gridSpan w:val="2"/>
            <w:tcBorders>
              <w:top w:val="dotted" w:sz="4" w:space="0" w:color="000000"/>
              <w:left w:val="dotted" w:sz="4" w:space="0" w:color="000000"/>
              <w:bottom w:val="dotted" w:sz="4" w:space="0" w:color="000000"/>
              <w:right w:val="single" w:sz="4" w:space="0" w:color="000000"/>
            </w:tcBorders>
            <w:vAlign w:val="center"/>
          </w:tcPr>
          <w:p w14:paraId="0F74778D"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Conversazioni guidate/dibattiti</w:t>
            </w:r>
          </w:p>
        </w:tc>
      </w:tr>
      <w:tr w:rsidR="008C6F37" w14:paraId="4DA3CF5F" w14:textId="77777777">
        <w:trPr>
          <w:cantSplit/>
          <w:trHeight w:val="517"/>
        </w:trPr>
        <w:tc>
          <w:tcPr>
            <w:tcW w:w="2226" w:type="dxa"/>
            <w:vMerge/>
            <w:tcBorders>
              <w:right w:val="nil"/>
            </w:tcBorders>
          </w:tcPr>
          <w:p w14:paraId="62FF9128"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p>
        </w:tc>
        <w:tc>
          <w:tcPr>
            <w:tcW w:w="3824" w:type="dxa"/>
            <w:tcBorders>
              <w:top w:val="dotted" w:sz="4" w:space="0" w:color="000000"/>
              <w:left w:val="single" w:sz="4" w:space="0" w:color="000000"/>
              <w:bottom w:val="single" w:sz="4" w:space="0" w:color="000000"/>
              <w:right w:val="dotted" w:sz="4" w:space="0" w:color="000000"/>
            </w:tcBorders>
            <w:vAlign w:val="center"/>
          </w:tcPr>
          <w:p w14:paraId="0170A3C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Brainstorming</w:t>
            </w:r>
          </w:p>
        </w:tc>
        <w:tc>
          <w:tcPr>
            <w:tcW w:w="4095" w:type="dxa"/>
            <w:gridSpan w:val="2"/>
            <w:tcBorders>
              <w:top w:val="dotted" w:sz="4" w:space="0" w:color="000000"/>
              <w:left w:val="dotted" w:sz="4" w:space="0" w:color="000000"/>
              <w:bottom w:val="single" w:sz="4" w:space="0" w:color="000000"/>
              <w:right w:val="single" w:sz="4" w:space="0" w:color="000000"/>
            </w:tcBorders>
            <w:vAlign w:val="center"/>
          </w:tcPr>
          <w:p w14:paraId="594881A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Video lezioni in diretta; video lezioni in differita; restituzione degli elaborati corretti via mail</w:t>
            </w:r>
          </w:p>
        </w:tc>
      </w:tr>
      <w:tr w:rsidR="008C6F37" w14:paraId="3FF990A5" w14:textId="77777777">
        <w:trPr>
          <w:cantSplit/>
          <w:trHeight w:val="201"/>
        </w:trPr>
        <w:tc>
          <w:tcPr>
            <w:tcW w:w="2226" w:type="dxa"/>
            <w:vMerge w:val="restart"/>
            <w:vAlign w:val="center"/>
          </w:tcPr>
          <w:p w14:paraId="205748AE"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F8BF488"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730DD86"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STRUMENTI ADOPERATI</w:t>
            </w:r>
          </w:p>
          <w:p w14:paraId="38AF2889"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c>
        <w:tc>
          <w:tcPr>
            <w:tcW w:w="3841" w:type="dxa"/>
            <w:gridSpan w:val="2"/>
            <w:tcBorders>
              <w:top w:val="dotted" w:sz="4" w:space="0" w:color="000000"/>
              <w:bottom w:val="dotted" w:sz="4" w:space="0" w:color="000000"/>
            </w:tcBorders>
            <w:vAlign w:val="center"/>
          </w:tcPr>
          <w:p w14:paraId="32B2D4DB"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Libri di testo/ Testi di consultazione</w:t>
            </w:r>
          </w:p>
        </w:tc>
        <w:tc>
          <w:tcPr>
            <w:tcW w:w="4078" w:type="dxa"/>
            <w:tcBorders>
              <w:top w:val="dotted" w:sz="4" w:space="0" w:color="000000"/>
              <w:bottom w:val="dotted" w:sz="4" w:space="0" w:color="000000"/>
            </w:tcBorders>
            <w:vAlign w:val="center"/>
          </w:tcPr>
          <w:p w14:paraId="119C9B2C" w14:textId="77777777" w:rsidR="008C6F37" w:rsidRDefault="003B488D">
            <w:pPr>
              <w:pBdr>
                <w:top w:val="nil"/>
                <w:left w:val="nil"/>
                <w:bottom w:val="nil"/>
                <w:right w:val="nil"/>
                <w:between w:val="nil"/>
              </w:pBdr>
              <w:spacing w:before="240" w:after="60"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Sussidi audiovisivi</w:t>
            </w:r>
          </w:p>
        </w:tc>
      </w:tr>
      <w:tr w:rsidR="008C6F37" w14:paraId="7DB2ADC4" w14:textId="77777777">
        <w:trPr>
          <w:cantSplit/>
          <w:trHeight w:val="200"/>
        </w:trPr>
        <w:tc>
          <w:tcPr>
            <w:tcW w:w="2226" w:type="dxa"/>
            <w:vMerge/>
            <w:vAlign w:val="center"/>
          </w:tcPr>
          <w:p w14:paraId="642EE37B"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p>
        </w:tc>
        <w:tc>
          <w:tcPr>
            <w:tcW w:w="3841" w:type="dxa"/>
            <w:gridSpan w:val="2"/>
            <w:tcBorders>
              <w:top w:val="dotted" w:sz="4" w:space="0" w:color="000000"/>
              <w:bottom w:val="dotted" w:sz="4" w:space="0" w:color="000000"/>
            </w:tcBorders>
            <w:vAlign w:val="center"/>
          </w:tcPr>
          <w:p w14:paraId="75D9C1D8"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Materiali predisposti dal docente (………………………)</w:t>
            </w:r>
          </w:p>
        </w:tc>
        <w:tc>
          <w:tcPr>
            <w:tcW w:w="4078" w:type="dxa"/>
            <w:tcBorders>
              <w:top w:val="dotted" w:sz="4" w:space="0" w:color="000000"/>
              <w:bottom w:val="dotted" w:sz="4" w:space="0" w:color="000000"/>
            </w:tcBorders>
            <w:vAlign w:val="center"/>
          </w:tcPr>
          <w:p w14:paraId="3DEE6558"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Materiali multimediali</w:t>
            </w:r>
          </w:p>
        </w:tc>
      </w:tr>
      <w:tr w:rsidR="008C6F37" w14:paraId="4F3930A9" w14:textId="77777777">
        <w:trPr>
          <w:cantSplit/>
          <w:trHeight w:val="200"/>
        </w:trPr>
        <w:tc>
          <w:tcPr>
            <w:tcW w:w="2226" w:type="dxa"/>
            <w:vMerge/>
            <w:vAlign w:val="center"/>
          </w:tcPr>
          <w:p w14:paraId="4AC13F60"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p>
        </w:tc>
        <w:tc>
          <w:tcPr>
            <w:tcW w:w="3841" w:type="dxa"/>
            <w:gridSpan w:val="2"/>
            <w:tcBorders>
              <w:top w:val="dotted" w:sz="4" w:space="0" w:color="000000"/>
              <w:bottom w:val="dotted" w:sz="4" w:space="0" w:color="000000"/>
            </w:tcBorders>
            <w:vAlign w:val="center"/>
          </w:tcPr>
          <w:p w14:paraId="72A9136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Attrezzature e strumenti tecnici/ artistici/</w:t>
            </w:r>
          </w:p>
          <w:p w14:paraId="5B5B165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ginnici/musicali/……………………………………………………</w:t>
            </w:r>
            <w:proofErr w:type="gramStart"/>
            <w:r>
              <w:rPr>
                <w:rFonts w:ascii="Times New Roman" w:eastAsia="Times New Roman" w:hAnsi="Times New Roman" w:cs="Times New Roman"/>
                <w:color w:val="000000"/>
              </w:rPr>
              <w:t>…….</w:t>
            </w:r>
            <w:proofErr w:type="gramEnd"/>
          </w:p>
        </w:tc>
        <w:tc>
          <w:tcPr>
            <w:tcW w:w="4078" w:type="dxa"/>
            <w:tcBorders>
              <w:top w:val="dotted" w:sz="4" w:space="0" w:color="000000"/>
              <w:bottom w:val="dotted" w:sz="4" w:space="0" w:color="000000"/>
            </w:tcBorders>
            <w:vAlign w:val="center"/>
          </w:tcPr>
          <w:p w14:paraId="5075B8A3" w14:textId="77777777" w:rsidR="008C6F37" w:rsidRDefault="003B488D">
            <w:pPr>
              <w:pBdr>
                <w:top w:val="nil"/>
                <w:left w:val="nil"/>
                <w:bottom w:val="nil"/>
                <w:right w:val="nil"/>
                <w:between w:val="nil"/>
              </w:pBdr>
              <w:spacing w:before="240" w:after="60"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Laboratori</w:t>
            </w:r>
            <w:r>
              <w:rPr>
                <w:rFonts w:ascii="Times New Roman" w:eastAsia="Times New Roman" w:hAnsi="Times New Roman" w:cs="Times New Roman"/>
                <w:b/>
                <w:color w:val="000000"/>
              </w:rPr>
              <w:t>………………………</w:t>
            </w:r>
            <w:proofErr w:type="gramStart"/>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w:t>
            </w:r>
          </w:p>
        </w:tc>
      </w:tr>
      <w:tr w:rsidR="008C6F37" w14:paraId="17DAFED8" w14:textId="77777777">
        <w:trPr>
          <w:cantSplit/>
          <w:trHeight w:val="200"/>
        </w:trPr>
        <w:tc>
          <w:tcPr>
            <w:tcW w:w="2226" w:type="dxa"/>
            <w:vMerge/>
            <w:vAlign w:val="center"/>
          </w:tcPr>
          <w:p w14:paraId="600CAF5D"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rPr>
            </w:pPr>
          </w:p>
        </w:tc>
        <w:tc>
          <w:tcPr>
            <w:tcW w:w="3841" w:type="dxa"/>
            <w:gridSpan w:val="2"/>
            <w:tcBorders>
              <w:top w:val="dotted" w:sz="4" w:space="0" w:color="000000"/>
              <w:bottom w:val="single" w:sz="4" w:space="0" w:color="000000"/>
            </w:tcBorders>
            <w:vAlign w:val="center"/>
          </w:tcPr>
          <w:p w14:paraId="61B0792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Materiali di consumo</w:t>
            </w:r>
          </w:p>
        </w:tc>
        <w:tc>
          <w:tcPr>
            <w:tcW w:w="4078" w:type="dxa"/>
            <w:tcBorders>
              <w:top w:val="dotted" w:sz="4" w:space="0" w:color="000000"/>
              <w:bottom w:val="single" w:sz="4" w:space="0" w:color="000000"/>
            </w:tcBorders>
            <w:vAlign w:val="center"/>
          </w:tcPr>
          <w:p w14:paraId="4A256686"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C6F37" w14:paraId="47FE3D4E" w14:textId="77777777">
        <w:trPr>
          <w:cantSplit/>
          <w:trHeight w:val="1240"/>
        </w:trPr>
        <w:tc>
          <w:tcPr>
            <w:tcW w:w="2226" w:type="dxa"/>
            <w:vAlign w:val="center"/>
          </w:tcPr>
          <w:p w14:paraId="476F67FB"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lastRenderedPageBreak/>
              <w:t>VERIFICHE</w:t>
            </w:r>
          </w:p>
          <w:p w14:paraId="17F4D4EA"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tc>
        <w:tc>
          <w:tcPr>
            <w:tcW w:w="7919" w:type="dxa"/>
            <w:gridSpan w:val="3"/>
            <w:vAlign w:val="center"/>
          </w:tcPr>
          <w:p w14:paraId="2698C87C" w14:textId="77777777" w:rsidR="008C6F37" w:rsidRDefault="003B488D">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color w:val="000000"/>
              </w:rPr>
              <w:t>FORMATIVA/ SOMMATIVA: Prove strutturate (Test vero/falso - A scelta multipla - a completamento - a corrispondenze) – Questionari – Test pratico/operativo – Mappe concettuali – Relazioni – Ricerche – Interrogazioni in sincrono– Temi – Interlocuzioni Restituzione del compito; prodotti digitali – Lavori di gruppo –Partecipazione/interesse/impegno/relazione sincrono………………………………………………………………</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p w14:paraId="4E500EB8"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7051823B"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01FE0607"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0939DFF0"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0C509FCF"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0C0F735A"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47C8FFE4"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050DA99C"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78307D6A"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7748511A" w14:textId="77777777" w:rsidR="008C6F37" w:rsidRDefault="008C6F37">
            <w:pPr>
              <w:pBdr>
                <w:top w:val="nil"/>
                <w:left w:val="nil"/>
                <w:bottom w:val="nil"/>
                <w:right w:val="nil"/>
                <w:between w:val="nil"/>
              </w:pBdr>
              <w:spacing w:after="120" w:line="240" w:lineRule="auto"/>
              <w:ind w:left="0" w:hanging="2"/>
              <w:jc w:val="left"/>
              <w:rPr>
                <w:rFonts w:ascii="Times New Roman" w:eastAsia="Times New Roman" w:hAnsi="Times New Roman" w:cs="Times New Roman"/>
                <w:color w:val="000000"/>
              </w:rPr>
            </w:pPr>
          </w:p>
          <w:p w14:paraId="2C5C4D8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SOMMATIVA: Prove strutturate- Mappe concettuali- Relazioni- Ricerche_ Interrogazioni………                                               *</w:t>
            </w:r>
          </w:p>
          <w:p w14:paraId="6C1804D8"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07EBE83"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95FA518"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54D6D25"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36612611"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SOMMATIVA. Prove strutturate costruzione mappe concettuali- relazioni- ricerche- interrogazioni</w:t>
            </w:r>
          </w:p>
        </w:tc>
      </w:tr>
      <w:tr w:rsidR="008C6F37" w14:paraId="7F0A38E5" w14:textId="77777777">
        <w:trPr>
          <w:cantSplit/>
          <w:trHeight w:val="1394"/>
        </w:trPr>
        <w:tc>
          <w:tcPr>
            <w:tcW w:w="2226" w:type="dxa"/>
            <w:vAlign w:val="center"/>
          </w:tcPr>
          <w:p w14:paraId="7F82BF16"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smallCaps/>
                <w:color w:val="000000"/>
              </w:rPr>
              <w:t>VALUTAZIONE</w:t>
            </w:r>
          </w:p>
        </w:tc>
        <w:tc>
          <w:tcPr>
            <w:tcW w:w="7919" w:type="dxa"/>
            <w:gridSpan w:val="3"/>
            <w:vAlign w:val="center"/>
          </w:tcPr>
          <w:p w14:paraId="55E9A275" w14:textId="77777777" w:rsidR="008C6F37" w:rsidRDefault="003B488D">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La valutazione dei risultati conseguiti dagli alunni ha sempre tenuto conto dei piani di studio personalizzati predisposti e della risposta dell’alunno agli interventi finalizzati alla loro attuazione, in rapporto ai livelli meta cognitivi e cognitivi di partenza. Il livello è stato espresso con valutazione in decimi, i cui indicatori sono stati approvati dal Collegio dei Docenti.</w:t>
            </w:r>
          </w:p>
        </w:tc>
      </w:tr>
    </w:tbl>
    <w:p w14:paraId="46359397" w14:textId="77777777" w:rsidR="008C6F37" w:rsidRDefault="008C6F37">
      <w:pPr>
        <w:pBdr>
          <w:top w:val="nil"/>
          <w:left w:val="nil"/>
          <w:bottom w:val="nil"/>
          <w:right w:val="nil"/>
          <w:between w:val="nil"/>
        </w:pBdr>
        <w:spacing w:line="240" w:lineRule="auto"/>
        <w:ind w:left="1" w:hanging="3"/>
        <w:jc w:val="left"/>
        <w:rPr>
          <w:color w:val="C45911"/>
          <w:sz w:val="28"/>
          <w:szCs w:val="28"/>
        </w:rPr>
      </w:pPr>
    </w:p>
    <w:p w14:paraId="106BDF00" w14:textId="77777777" w:rsidR="008C6F37" w:rsidRDefault="008C6F37">
      <w:pPr>
        <w:pBdr>
          <w:top w:val="nil"/>
          <w:left w:val="nil"/>
          <w:bottom w:val="nil"/>
          <w:right w:val="nil"/>
          <w:between w:val="nil"/>
        </w:pBdr>
        <w:spacing w:line="240" w:lineRule="auto"/>
        <w:ind w:left="1" w:hanging="3"/>
        <w:jc w:val="left"/>
        <w:rPr>
          <w:color w:val="C45911"/>
          <w:sz w:val="28"/>
          <w:szCs w:val="28"/>
        </w:rPr>
      </w:pPr>
    </w:p>
    <w:p w14:paraId="1556BFFF"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ESAMI PRIMO CICLO DI ISTRUZIONE</w:t>
      </w:r>
    </w:p>
    <w:p w14:paraId="3C104791"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14:paraId="57966CC7"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0D7E5BC"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3595362A"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PROVE SCRITTE</w:t>
      </w:r>
    </w:p>
    <w:p w14:paraId="384BAD12"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4A3B4DC6"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602394A5" w14:textId="77777777" w:rsidR="008C6F37" w:rsidRDefault="003B488D">
      <w:pPr>
        <w:pBdr>
          <w:top w:val="nil"/>
          <w:left w:val="nil"/>
          <w:bottom w:val="nil"/>
          <w:right w:val="nil"/>
          <w:between w:val="nil"/>
        </w:pBdr>
        <w:shd w:val="clear" w:color="auto" w:fill="FFFFFF"/>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ITALIANO</w:t>
      </w:r>
    </w:p>
    <w:p w14:paraId="500A7779"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3C964EA0"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6D5318A7" w14:textId="77777777" w:rsidR="008C6F37" w:rsidRDefault="003B488D">
      <w:pPr>
        <w:pBdr>
          <w:top w:val="nil"/>
          <w:left w:val="nil"/>
          <w:bottom w:val="nil"/>
          <w:right w:val="nil"/>
          <w:between w:val="nil"/>
        </w:pBdr>
        <w:shd w:val="clear" w:color="auto" w:fill="FAF7F3"/>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Tipologia A</w:t>
      </w:r>
      <w:r>
        <w:rPr>
          <w:rFonts w:ascii="Times New Roman" w:eastAsia="Times New Roman" w:hAnsi="Times New Roman" w:cs="Times New Roman"/>
          <w:color w:val="000000"/>
        </w:rPr>
        <w:t>: testo narrativo o/e descrittivo</w:t>
      </w:r>
    </w:p>
    <w:p w14:paraId="27E5B847" w14:textId="77777777" w:rsidR="008C6F37" w:rsidRDefault="008C6F37">
      <w:pPr>
        <w:pBdr>
          <w:top w:val="nil"/>
          <w:left w:val="nil"/>
          <w:bottom w:val="nil"/>
          <w:right w:val="nil"/>
          <w:between w:val="nil"/>
        </w:pBdr>
        <w:shd w:val="clear" w:color="auto" w:fill="FAF7F3"/>
        <w:spacing w:line="240" w:lineRule="auto"/>
        <w:ind w:left="0" w:hanging="2"/>
        <w:jc w:val="left"/>
        <w:rPr>
          <w:rFonts w:ascii="Times New Roman" w:eastAsia="Times New Roman" w:hAnsi="Times New Roman" w:cs="Times New Roman"/>
          <w:color w:val="000000"/>
        </w:rPr>
      </w:pPr>
    </w:p>
    <w:p w14:paraId="32DB4E24" w14:textId="77777777" w:rsidR="008C6F37" w:rsidRDefault="003B488D">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Saranno valutati:</w:t>
      </w:r>
    </w:p>
    <w:p w14:paraId="22518675"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2CA00601" w14:textId="77777777" w:rsidR="008C6F37" w:rsidRDefault="003B488D">
      <w:pPr>
        <w:numPr>
          <w:ilvl w:val="0"/>
          <w:numId w:val="3"/>
        </w:num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rispetto genere espressivo scelto</w:t>
      </w:r>
    </w:p>
    <w:p w14:paraId="1213237E" w14:textId="77777777" w:rsidR="008C6F37" w:rsidRDefault="003B488D">
      <w:pPr>
        <w:numPr>
          <w:ilvl w:val="0"/>
          <w:numId w:val="3"/>
        </w:num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originalità dei contenuti</w:t>
      </w:r>
    </w:p>
    <w:p w14:paraId="0345450F" w14:textId="77777777" w:rsidR="008C6F37" w:rsidRDefault="003B488D">
      <w:pPr>
        <w:numPr>
          <w:ilvl w:val="0"/>
          <w:numId w:val="3"/>
        </w:num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coerenza ideativa e narrativa</w:t>
      </w:r>
    </w:p>
    <w:p w14:paraId="13771157" w14:textId="77777777" w:rsidR="008C6F37" w:rsidRDefault="003B488D">
      <w:pPr>
        <w:numPr>
          <w:ilvl w:val="0"/>
          <w:numId w:val="3"/>
        </w:num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uso corretto e appropriato della lingua</w:t>
      </w:r>
    </w:p>
    <w:p w14:paraId="59E0F59F"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263BBC64"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5CB703D2"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741A71AB" w14:textId="77777777" w:rsidR="008C6F37" w:rsidRDefault="003B488D">
      <w:pPr>
        <w:pBdr>
          <w:top w:val="nil"/>
          <w:left w:val="nil"/>
          <w:bottom w:val="nil"/>
          <w:right w:val="nil"/>
          <w:between w:val="nil"/>
        </w:pBdr>
        <w:shd w:val="clear" w:color="auto" w:fill="FAF7F3"/>
        <w:spacing w:after="160"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Tipologia B</w:t>
      </w:r>
      <w:r>
        <w:rPr>
          <w:rFonts w:ascii="Times New Roman" w:eastAsia="Times New Roman" w:hAnsi="Times New Roman" w:cs="Times New Roman"/>
          <w:color w:val="000000"/>
        </w:rPr>
        <w:t>: testo argomentativo</w:t>
      </w:r>
    </w:p>
    <w:p w14:paraId="358799EB"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2E289C52" w14:textId="77777777" w:rsidR="008C6F37" w:rsidRDefault="003B488D">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Saranno valutati:</w:t>
      </w:r>
    </w:p>
    <w:p w14:paraId="6701C85C"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4A7051B4" w14:textId="77777777" w:rsidR="008C6F37" w:rsidRDefault="003B488D">
      <w:pPr>
        <w:numPr>
          <w:ilvl w:val="0"/>
          <w:numId w:val="5"/>
        </w:num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utilizzo della tecnica di un testo argomentativo</w:t>
      </w:r>
    </w:p>
    <w:p w14:paraId="51FB4FE4" w14:textId="77777777" w:rsidR="008C6F37" w:rsidRDefault="003B488D">
      <w:pPr>
        <w:numPr>
          <w:ilvl w:val="0"/>
          <w:numId w:val="5"/>
        </w:num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pertinenza delle riflessioni</w:t>
      </w:r>
    </w:p>
    <w:p w14:paraId="3134AE14" w14:textId="77777777" w:rsidR="008C6F37" w:rsidRDefault="003B488D">
      <w:pPr>
        <w:numPr>
          <w:ilvl w:val="0"/>
          <w:numId w:val="5"/>
        </w:num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organicità della trattazione</w:t>
      </w:r>
    </w:p>
    <w:p w14:paraId="4D06FD59" w14:textId="77777777" w:rsidR="008C6F37" w:rsidRDefault="003B488D">
      <w:pPr>
        <w:numPr>
          <w:ilvl w:val="0"/>
          <w:numId w:val="5"/>
        </w:num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uso corretto e appropriato della lingua</w:t>
      </w:r>
    </w:p>
    <w:p w14:paraId="20320F22" w14:textId="77777777" w:rsidR="008C6F37" w:rsidRDefault="003B488D">
      <w:pPr>
        <w:pBdr>
          <w:top w:val="nil"/>
          <w:left w:val="nil"/>
          <w:bottom w:val="nil"/>
          <w:right w:val="nil"/>
          <w:between w:val="nil"/>
        </w:pBdr>
        <w:shd w:val="clear" w:color="auto" w:fill="FFFFFF"/>
        <w:tabs>
          <w:tab w:val="left" w:pos="2269"/>
        </w:tabs>
        <w:spacing w:line="276"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p>
    <w:p w14:paraId="3B7B4FFD" w14:textId="77777777" w:rsidR="008C6F37" w:rsidRDefault="008C6F37">
      <w:pPr>
        <w:pBdr>
          <w:top w:val="nil"/>
          <w:left w:val="nil"/>
          <w:bottom w:val="nil"/>
          <w:right w:val="nil"/>
          <w:between w:val="nil"/>
        </w:pBdr>
        <w:shd w:val="clear" w:color="auto" w:fill="FFFFFF"/>
        <w:spacing w:line="276" w:lineRule="auto"/>
        <w:ind w:left="0" w:hanging="2"/>
        <w:jc w:val="both"/>
        <w:rPr>
          <w:rFonts w:ascii="Times New Roman" w:eastAsia="Times New Roman" w:hAnsi="Times New Roman" w:cs="Times New Roman"/>
          <w:color w:val="000000"/>
        </w:rPr>
      </w:pPr>
    </w:p>
    <w:p w14:paraId="04B85F13" w14:textId="77777777" w:rsidR="008C6F37" w:rsidRDefault="003B488D">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Tipologia 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comprensione e sintesi di un testo letterario, divulgativo, scientifico</w:t>
      </w:r>
    </w:p>
    <w:p w14:paraId="30241E4A"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sz w:val="24"/>
          <w:szCs w:val="24"/>
        </w:rPr>
      </w:pPr>
    </w:p>
    <w:p w14:paraId="74AAD42C" w14:textId="77777777" w:rsidR="008C6F37" w:rsidRDefault="003B488D">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Saranno valutati:</w:t>
      </w:r>
    </w:p>
    <w:p w14:paraId="589A8D46"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3C2AA8D9" w14:textId="77777777" w:rsidR="008C6F37" w:rsidRDefault="003B488D">
      <w:pPr>
        <w:numPr>
          <w:ilvl w:val="0"/>
          <w:numId w:val="6"/>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quantità delle informazioni</w:t>
      </w:r>
    </w:p>
    <w:p w14:paraId="4B9C4E52" w14:textId="77777777" w:rsidR="008C6F37" w:rsidRDefault="003B488D">
      <w:pPr>
        <w:numPr>
          <w:ilvl w:val="0"/>
          <w:numId w:val="6"/>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qualità delle informazioni</w:t>
      </w:r>
    </w:p>
    <w:p w14:paraId="46757030" w14:textId="77777777" w:rsidR="008C6F37" w:rsidRDefault="003B488D">
      <w:pPr>
        <w:numPr>
          <w:ilvl w:val="0"/>
          <w:numId w:val="6"/>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comprensione complessiva ed analitica del testo</w:t>
      </w:r>
    </w:p>
    <w:p w14:paraId="225DB775" w14:textId="77777777" w:rsidR="008C6F37" w:rsidRDefault="003B488D">
      <w:pPr>
        <w:numPr>
          <w:ilvl w:val="0"/>
          <w:numId w:val="6"/>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uso corretto e appropriato della lingua</w:t>
      </w:r>
    </w:p>
    <w:p w14:paraId="0053CB1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29A1EA3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3A261A6" w14:textId="77777777" w:rsidR="008C6F37" w:rsidRDefault="003B488D">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788EB3B"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MATEMATICA</w:t>
      </w:r>
    </w:p>
    <w:p w14:paraId="6AB50CAC"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p w14:paraId="3EB4254F"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p>
    <w:tbl>
      <w:tblPr>
        <w:tblStyle w:val="a2"/>
        <w:tblW w:w="1045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56"/>
      </w:tblGrid>
      <w:tr w:rsidR="008C6F37" w14:paraId="73D0333B" w14:textId="77777777">
        <w:trPr>
          <w:trHeight w:val="301"/>
        </w:trPr>
        <w:tc>
          <w:tcPr>
            <w:tcW w:w="10456" w:type="dxa"/>
            <w:tcBorders>
              <w:top w:val="single" w:sz="4" w:space="0" w:color="000000"/>
              <w:left w:val="single" w:sz="4" w:space="0" w:color="000000"/>
              <w:bottom w:val="single" w:sz="4" w:space="0" w:color="000000"/>
              <w:right w:val="single" w:sz="4" w:space="0" w:color="000000"/>
            </w:tcBorders>
            <w:shd w:val="clear" w:color="auto" w:fill="FFFFFF"/>
          </w:tcPr>
          <w:p w14:paraId="20082716" w14:textId="77777777" w:rsidR="008C6F37" w:rsidRDefault="003B488D">
            <w:pPr>
              <w:pBdr>
                <w:top w:val="nil"/>
                <w:left w:val="nil"/>
                <w:bottom w:val="nil"/>
                <w:right w:val="nil"/>
                <w:between w:val="nil"/>
              </w:pBdr>
              <w:spacing w:after="160" w:line="288" w:lineRule="auto"/>
              <w:ind w:left="0" w:hanging="2"/>
              <w:jc w:val="left"/>
              <w:rPr>
                <w:rFonts w:ascii="Times New Roman" w:eastAsia="Times New Roman" w:hAnsi="Times New Roman" w:cs="Times New Roman"/>
                <w:sz w:val="20"/>
                <w:szCs w:val="20"/>
              </w:rPr>
            </w:pPr>
            <w:r>
              <w:rPr>
                <w:b/>
              </w:rPr>
              <w:t xml:space="preserve">NUMERI  </w:t>
            </w:r>
          </w:p>
        </w:tc>
      </w:tr>
      <w:tr w:rsidR="008C6F37" w14:paraId="6156E260" w14:textId="77777777">
        <w:trPr>
          <w:cantSplit/>
          <w:trHeight w:val="231"/>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54A6023"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t>CONOSCENZA DEGLI ARGOMENTI</w:t>
            </w:r>
          </w:p>
        </w:tc>
      </w:tr>
      <w:tr w:rsidR="008C6F37" w14:paraId="2F261ABB" w14:textId="77777777">
        <w:trPr>
          <w:cantSplit/>
          <w:trHeight w:val="271"/>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5D375789"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21AEFC29" w14:textId="77777777">
        <w:trPr>
          <w:cantSplit/>
          <w:trHeight w:val="231"/>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3DC4A5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151D5768"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t>APPLICAZIONE DI REGOLE, FORMULE, ALGORITMI</w:t>
            </w:r>
          </w:p>
        </w:tc>
      </w:tr>
      <w:tr w:rsidR="008C6F37" w14:paraId="67A671D0" w14:textId="77777777">
        <w:trPr>
          <w:cantSplit/>
          <w:trHeight w:val="266"/>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510C8065"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1A2F1D6A" w14:textId="77777777">
        <w:trPr>
          <w:cantSplit/>
          <w:trHeight w:val="231"/>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769319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199F954B"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t>RISOLUZIONE DI SITUAZIONI PROBLEMATICHE</w:t>
            </w:r>
          </w:p>
        </w:tc>
      </w:tr>
      <w:tr w:rsidR="008C6F37" w14:paraId="2DCE9313" w14:textId="77777777">
        <w:trPr>
          <w:cantSplit/>
          <w:trHeight w:val="266"/>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1C8823B5"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r w:rsidR="008C6F37" w14:paraId="4F01FEAE" w14:textId="77777777">
        <w:trPr>
          <w:cantSplit/>
          <w:trHeight w:val="231"/>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8ECFBD8"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6686734B"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t>USO DEL LINGUAGGIO SPECIFICO</w:t>
            </w:r>
          </w:p>
        </w:tc>
      </w:tr>
      <w:tr w:rsidR="008C6F37" w14:paraId="41521896" w14:textId="77777777">
        <w:trPr>
          <w:cantSplit/>
          <w:trHeight w:val="266"/>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1A942B69"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0"/>
                <w:szCs w:val="20"/>
              </w:rPr>
            </w:pPr>
          </w:p>
        </w:tc>
      </w:tr>
    </w:tbl>
    <w:p w14:paraId="05860A3D"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0"/>
          <w:szCs w:val="20"/>
        </w:rPr>
      </w:pPr>
    </w:p>
    <w:p w14:paraId="02436E2D" w14:textId="77777777" w:rsidR="008C6F37" w:rsidRDefault="008C6F37">
      <w:pPr>
        <w:ind w:left="0" w:hanging="2"/>
        <w:jc w:val="center"/>
      </w:pPr>
    </w:p>
    <w:tbl>
      <w:tblPr>
        <w:tblStyle w:val="a3"/>
        <w:tblW w:w="1045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56"/>
      </w:tblGrid>
      <w:tr w:rsidR="008C6F37" w14:paraId="75241B95" w14:textId="77777777">
        <w:trPr>
          <w:trHeight w:val="301"/>
        </w:trPr>
        <w:tc>
          <w:tcPr>
            <w:tcW w:w="10456" w:type="dxa"/>
            <w:tcBorders>
              <w:top w:val="single" w:sz="4" w:space="0" w:color="000000"/>
              <w:left w:val="single" w:sz="4" w:space="0" w:color="000000"/>
              <w:bottom w:val="single" w:sz="4" w:space="0" w:color="000000"/>
              <w:right w:val="single" w:sz="4" w:space="0" w:color="000000"/>
            </w:tcBorders>
            <w:shd w:val="clear" w:color="auto" w:fill="FFFFFF"/>
          </w:tcPr>
          <w:p w14:paraId="6FE667AC" w14:textId="77777777" w:rsidR="008C6F37" w:rsidRDefault="003B488D" w:rsidP="003B488D">
            <w:pPr>
              <w:spacing w:after="160" w:line="288" w:lineRule="auto"/>
              <w:ind w:leftChars="0" w:left="0" w:firstLineChars="0" w:firstLine="0"/>
              <w:jc w:val="both"/>
            </w:pPr>
            <w:r>
              <w:rPr>
                <w:b/>
              </w:rPr>
              <w:t xml:space="preserve">SPAZIO E FIGURE </w:t>
            </w:r>
          </w:p>
        </w:tc>
      </w:tr>
      <w:tr w:rsidR="008C6F37" w14:paraId="7A8FD28E"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5431BD8" w14:textId="77777777" w:rsidR="008C6F37" w:rsidRDefault="003B488D">
            <w:pPr>
              <w:ind w:left="0" w:hanging="2"/>
              <w:jc w:val="both"/>
            </w:pPr>
            <w:r>
              <w:t>CONOSCENZA DEGLI ARGOMENTI</w:t>
            </w:r>
          </w:p>
        </w:tc>
      </w:tr>
      <w:tr w:rsidR="008C6F37" w14:paraId="239D6A07"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7A8D8E6A" w14:textId="77777777" w:rsidR="008C6F37" w:rsidRDefault="008C6F37">
            <w:pPr>
              <w:widowControl w:val="0"/>
              <w:spacing w:line="276" w:lineRule="auto"/>
              <w:ind w:left="0" w:hanging="2"/>
            </w:pPr>
          </w:p>
        </w:tc>
      </w:tr>
      <w:tr w:rsidR="008C6F37" w14:paraId="7C69C94D"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8F94936" w14:textId="77777777" w:rsidR="008C6F37" w:rsidRDefault="008C6F37">
            <w:pPr>
              <w:ind w:left="0" w:hanging="2"/>
              <w:jc w:val="both"/>
            </w:pPr>
          </w:p>
          <w:p w14:paraId="3E7A7F13" w14:textId="77777777" w:rsidR="008C6F37" w:rsidRDefault="003B488D">
            <w:pPr>
              <w:ind w:left="0" w:hanging="2"/>
              <w:jc w:val="both"/>
            </w:pPr>
            <w:r>
              <w:t>APPLICAZIONE DI REGOLE, FORMULE, ALGORITMI</w:t>
            </w:r>
          </w:p>
        </w:tc>
      </w:tr>
      <w:tr w:rsidR="008C6F37" w14:paraId="54D3FB34"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015C812B" w14:textId="77777777" w:rsidR="008C6F37" w:rsidRDefault="008C6F37">
            <w:pPr>
              <w:widowControl w:val="0"/>
              <w:spacing w:line="276" w:lineRule="auto"/>
              <w:ind w:left="0" w:hanging="2"/>
            </w:pPr>
          </w:p>
        </w:tc>
      </w:tr>
      <w:tr w:rsidR="008C6F37" w14:paraId="58DAC7A5"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358D6A7" w14:textId="77777777" w:rsidR="008C6F37" w:rsidRDefault="008C6F37">
            <w:pPr>
              <w:ind w:left="0" w:hanging="2"/>
              <w:jc w:val="both"/>
            </w:pPr>
          </w:p>
          <w:p w14:paraId="622FA506" w14:textId="77777777" w:rsidR="008C6F37" w:rsidRDefault="003B488D">
            <w:pPr>
              <w:ind w:left="0" w:hanging="2"/>
              <w:jc w:val="both"/>
            </w:pPr>
            <w:r>
              <w:t>RISOLUZIONE DI SITUAZIONI PROBLEMATICHE</w:t>
            </w:r>
          </w:p>
        </w:tc>
      </w:tr>
      <w:tr w:rsidR="008C6F37" w14:paraId="510625C7"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5C29F76E" w14:textId="77777777" w:rsidR="008C6F37" w:rsidRDefault="008C6F37">
            <w:pPr>
              <w:widowControl w:val="0"/>
              <w:spacing w:line="276" w:lineRule="auto"/>
              <w:ind w:left="0" w:hanging="2"/>
            </w:pPr>
          </w:p>
        </w:tc>
      </w:tr>
      <w:tr w:rsidR="008C6F37" w14:paraId="38DA7074"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3E435EE" w14:textId="77777777" w:rsidR="008C6F37" w:rsidRDefault="008C6F37">
            <w:pPr>
              <w:ind w:left="0" w:hanging="2"/>
              <w:jc w:val="both"/>
            </w:pPr>
          </w:p>
          <w:p w14:paraId="14F5E838" w14:textId="77777777" w:rsidR="008C6F37" w:rsidRDefault="003B488D">
            <w:pPr>
              <w:ind w:left="0" w:hanging="2"/>
              <w:jc w:val="both"/>
            </w:pPr>
            <w:r>
              <w:t>USO DEL LINGUAGGIO SPECIFICO</w:t>
            </w:r>
          </w:p>
        </w:tc>
      </w:tr>
      <w:tr w:rsidR="008C6F37" w14:paraId="6AC5A67B"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2F18F040" w14:textId="77777777" w:rsidR="008C6F37" w:rsidRDefault="008C6F37">
            <w:pPr>
              <w:widowControl w:val="0"/>
              <w:spacing w:line="276" w:lineRule="auto"/>
              <w:ind w:left="0" w:hanging="2"/>
            </w:pPr>
          </w:p>
        </w:tc>
      </w:tr>
    </w:tbl>
    <w:p w14:paraId="3B90B7B7" w14:textId="77777777" w:rsidR="008C6F37" w:rsidRDefault="008C6F37">
      <w:pPr>
        <w:ind w:left="0" w:hanging="2"/>
        <w:jc w:val="center"/>
        <w:rPr>
          <w:color w:val="FF0000"/>
        </w:rPr>
      </w:pPr>
    </w:p>
    <w:p w14:paraId="39E4CB36" w14:textId="77777777" w:rsidR="008C6F37" w:rsidRDefault="008C6F37">
      <w:pPr>
        <w:ind w:left="0" w:hanging="2"/>
        <w:jc w:val="center"/>
      </w:pPr>
    </w:p>
    <w:tbl>
      <w:tblPr>
        <w:tblStyle w:val="a4"/>
        <w:tblW w:w="1045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56"/>
      </w:tblGrid>
      <w:tr w:rsidR="008C6F37" w14:paraId="5FA679D3" w14:textId="77777777">
        <w:trPr>
          <w:trHeight w:val="301"/>
        </w:trPr>
        <w:tc>
          <w:tcPr>
            <w:tcW w:w="10456" w:type="dxa"/>
            <w:tcBorders>
              <w:top w:val="single" w:sz="4" w:space="0" w:color="000000"/>
              <w:left w:val="single" w:sz="4" w:space="0" w:color="000000"/>
              <w:bottom w:val="single" w:sz="4" w:space="0" w:color="000000"/>
              <w:right w:val="single" w:sz="4" w:space="0" w:color="000000"/>
            </w:tcBorders>
            <w:shd w:val="clear" w:color="auto" w:fill="FFFFFF"/>
          </w:tcPr>
          <w:p w14:paraId="1954A764" w14:textId="77777777" w:rsidR="008C6F37" w:rsidRDefault="003B488D" w:rsidP="003B488D">
            <w:pPr>
              <w:spacing w:after="160" w:line="288" w:lineRule="auto"/>
              <w:ind w:left="0" w:hanging="2"/>
              <w:jc w:val="both"/>
            </w:pPr>
            <w:r>
              <w:rPr>
                <w:b/>
              </w:rPr>
              <w:lastRenderedPageBreak/>
              <w:t>RELAZIONI E FUNZIONI</w:t>
            </w:r>
          </w:p>
        </w:tc>
      </w:tr>
      <w:tr w:rsidR="008C6F37" w14:paraId="5C0D2D59"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09C6CF8" w14:textId="77777777" w:rsidR="008C6F37" w:rsidRDefault="003B488D">
            <w:pPr>
              <w:ind w:left="0" w:hanging="2"/>
              <w:jc w:val="both"/>
            </w:pPr>
            <w:r>
              <w:t>CONOSCENZA DEGLI ARGOMENTI</w:t>
            </w:r>
          </w:p>
        </w:tc>
      </w:tr>
      <w:tr w:rsidR="008C6F37" w14:paraId="6E899DA4"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0091A593" w14:textId="77777777" w:rsidR="008C6F37" w:rsidRDefault="008C6F37">
            <w:pPr>
              <w:widowControl w:val="0"/>
              <w:spacing w:line="276" w:lineRule="auto"/>
              <w:ind w:left="0" w:hanging="2"/>
            </w:pPr>
          </w:p>
        </w:tc>
      </w:tr>
      <w:tr w:rsidR="008C6F37" w14:paraId="52AF848D"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07180FC" w14:textId="77777777" w:rsidR="008C6F37" w:rsidRDefault="008C6F37">
            <w:pPr>
              <w:ind w:left="0" w:hanging="2"/>
              <w:jc w:val="both"/>
            </w:pPr>
          </w:p>
          <w:p w14:paraId="0D6E11DA" w14:textId="77777777" w:rsidR="008C6F37" w:rsidRDefault="003B488D">
            <w:pPr>
              <w:ind w:left="0" w:hanging="2"/>
              <w:jc w:val="both"/>
            </w:pPr>
            <w:r>
              <w:t>APPLICAZIONE DI REGOLE, FORMULE, ALGORITMI</w:t>
            </w:r>
          </w:p>
        </w:tc>
      </w:tr>
      <w:tr w:rsidR="008C6F37" w14:paraId="00F9E750"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327D0371" w14:textId="77777777" w:rsidR="008C6F37" w:rsidRDefault="008C6F37">
            <w:pPr>
              <w:widowControl w:val="0"/>
              <w:spacing w:line="276" w:lineRule="auto"/>
              <w:ind w:left="0" w:hanging="2"/>
            </w:pPr>
          </w:p>
        </w:tc>
      </w:tr>
      <w:tr w:rsidR="008C6F37" w14:paraId="1167CAA2"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E2B92B3" w14:textId="77777777" w:rsidR="008C6F37" w:rsidRDefault="008C6F37">
            <w:pPr>
              <w:ind w:left="0" w:hanging="2"/>
              <w:jc w:val="both"/>
            </w:pPr>
          </w:p>
          <w:p w14:paraId="38A79E11" w14:textId="77777777" w:rsidR="008C6F37" w:rsidRDefault="003B488D">
            <w:pPr>
              <w:ind w:left="0" w:hanging="2"/>
              <w:jc w:val="both"/>
            </w:pPr>
            <w:r>
              <w:t>RISOLUZIONE DI SITUAZIONI PROBLEMATICHE</w:t>
            </w:r>
          </w:p>
        </w:tc>
      </w:tr>
      <w:tr w:rsidR="008C6F37" w14:paraId="74D978F8"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55D5598E" w14:textId="77777777" w:rsidR="008C6F37" w:rsidRDefault="008C6F37">
            <w:pPr>
              <w:widowControl w:val="0"/>
              <w:spacing w:line="276" w:lineRule="auto"/>
              <w:ind w:left="0" w:hanging="2"/>
            </w:pPr>
          </w:p>
        </w:tc>
      </w:tr>
      <w:tr w:rsidR="008C6F37" w14:paraId="2AEB5AA0"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602C0DF" w14:textId="77777777" w:rsidR="008C6F37" w:rsidRDefault="008C6F37">
            <w:pPr>
              <w:ind w:left="0" w:hanging="2"/>
              <w:jc w:val="both"/>
            </w:pPr>
          </w:p>
          <w:p w14:paraId="42AE11BD" w14:textId="77777777" w:rsidR="008C6F37" w:rsidRDefault="003B488D">
            <w:pPr>
              <w:ind w:left="0" w:hanging="2"/>
              <w:jc w:val="both"/>
            </w:pPr>
            <w:r>
              <w:t>USO DEL LINGUAGGIO SPECIFICO</w:t>
            </w:r>
          </w:p>
        </w:tc>
      </w:tr>
      <w:tr w:rsidR="008C6F37" w14:paraId="065186BD"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2200733C" w14:textId="77777777" w:rsidR="008C6F37" w:rsidRDefault="008C6F37">
            <w:pPr>
              <w:widowControl w:val="0"/>
              <w:spacing w:line="276" w:lineRule="auto"/>
              <w:ind w:left="0" w:hanging="2"/>
            </w:pPr>
          </w:p>
        </w:tc>
      </w:tr>
    </w:tbl>
    <w:p w14:paraId="00AAAE25" w14:textId="77777777" w:rsidR="008C6F37" w:rsidRDefault="008C6F37">
      <w:pPr>
        <w:ind w:left="0" w:hanging="2"/>
        <w:jc w:val="center"/>
        <w:rPr>
          <w:color w:val="FF0000"/>
        </w:rPr>
      </w:pPr>
    </w:p>
    <w:p w14:paraId="2EE77EBC" w14:textId="77777777" w:rsidR="008C6F37" w:rsidRDefault="008C6F37">
      <w:pPr>
        <w:ind w:left="0" w:hanging="2"/>
        <w:jc w:val="center"/>
      </w:pPr>
    </w:p>
    <w:tbl>
      <w:tblPr>
        <w:tblStyle w:val="a5"/>
        <w:tblW w:w="1045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56"/>
      </w:tblGrid>
      <w:tr w:rsidR="008C6F37" w14:paraId="4B3E1390" w14:textId="77777777">
        <w:trPr>
          <w:trHeight w:val="301"/>
        </w:trPr>
        <w:tc>
          <w:tcPr>
            <w:tcW w:w="10456" w:type="dxa"/>
            <w:tcBorders>
              <w:top w:val="single" w:sz="4" w:space="0" w:color="000000"/>
              <w:left w:val="single" w:sz="4" w:space="0" w:color="000000"/>
              <w:bottom w:val="single" w:sz="4" w:space="0" w:color="000000"/>
              <w:right w:val="single" w:sz="4" w:space="0" w:color="000000"/>
            </w:tcBorders>
            <w:shd w:val="clear" w:color="auto" w:fill="FFFFFF"/>
          </w:tcPr>
          <w:p w14:paraId="01F5BC1B" w14:textId="0CFF8A59" w:rsidR="008C6F37" w:rsidRDefault="003B488D" w:rsidP="003B488D">
            <w:pPr>
              <w:spacing w:after="160" w:line="288" w:lineRule="auto"/>
              <w:ind w:left="0" w:hanging="2"/>
              <w:jc w:val="both"/>
            </w:pPr>
            <w:r>
              <w:rPr>
                <w:b/>
              </w:rPr>
              <w:t>DATI E PREVISIONI</w:t>
            </w:r>
          </w:p>
        </w:tc>
      </w:tr>
      <w:tr w:rsidR="008C6F37" w14:paraId="29BC1A13"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78162E8" w14:textId="77777777" w:rsidR="008C6F37" w:rsidRDefault="003B488D">
            <w:pPr>
              <w:ind w:left="0" w:hanging="2"/>
              <w:jc w:val="both"/>
            </w:pPr>
            <w:r>
              <w:t>CONOSCENZA DEGLI ARGOMENTI</w:t>
            </w:r>
          </w:p>
        </w:tc>
      </w:tr>
      <w:tr w:rsidR="008C6F37" w14:paraId="4DE0A20F"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304122CB" w14:textId="77777777" w:rsidR="008C6F37" w:rsidRDefault="008C6F37">
            <w:pPr>
              <w:widowControl w:val="0"/>
              <w:spacing w:line="276" w:lineRule="auto"/>
              <w:ind w:left="0" w:hanging="2"/>
            </w:pPr>
          </w:p>
        </w:tc>
      </w:tr>
      <w:tr w:rsidR="008C6F37" w14:paraId="55B5E038"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DB5EAE6" w14:textId="77777777" w:rsidR="008C6F37" w:rsidRDefault="008C6F37">
            <w:pPr>
              <w:ind w:left="0" w:hanging="2"/>
              <w:jc w:val="both"/>
            </w:pPr>
          </w:p>
          <w:p w14:paraId="07013E0B" w14:textId="77777777" w:rsidR="008C6F37" w:rsidRDefault="003B488D">
            <w:pPr>
              <w:ind w:left="0" w:hanging="2"/>
              <w:jc w:val="both"/>
            </w:pPr>
            <w:r>
              <w:t>APPLICAZIONE DI REGOLE, FORMULE, ALGORITMI</w:t>
            </w:r>
          </w:p>
        </w:tc>
      </w:tr>
      <w:tr w:rsidR="008C6F37" w14:paraId="4EA47AC9"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3D67B556" w14:textId="77777777" w:rsidR="008C6F37" w:rsidRDefault="008C6F37">
            <w:pPr>
              <w:widowControl w:val="0"/>
              <w:spacing w:line="276" w:lineRule="auto"/>
              <w:ind w:left="0" w:hanging="2"/>
            </w:pPr>
          </w:p>
        </w:tc>
      </w:tr>
      <w:tr w:rsidR="008C6F37" w14:paraId="38155117"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70742FE" w14:textId="77777777" w:rsidR="008C6F37" w:rsidRDefault="008C6F37">
            <w:pPr>
              <w:ind w:left="0" w:hanging="2"/>
              <w:jc w:val="both"/>
            </w:pPr>
          </w:p>
          <w:p w14:paraId="0CA1D92D" w14:textId="77777777" w:rsidR="008C6F37" w:rsidRDefault="003B488D">
            <w:pPr>
              <w:ind w:left="0" w:hanging="2"/>
              <w:jc w:val="both"/>
            </w:pPr>
            <w:r>
              <w:t>RISOLUZIONE DI SITUAZIONI PROBLEMATICHE</w:t>
            </w:r>
          </w:p>
        </w:tc>
      </w:tr>
      <w:tr w:rsidR="008C6F37" w14:paraId="0DEE9A91"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24D4AC9C" w14:textId="77777777" w:rsidR="008C6F37" w:rsidRDefault="008C6F37">
            <w:pPr>
              <w:widowControl w:val="0"/>
              <w:spacing w:line="276" w:lineRule="auto"/>
              <w:ind w:left="0" w:hanging="2"/>
            </w:pPr>
          </w:p>
        </w:tc>
      </w:tr>
      <w:tr w:rsidR="008C6F37" w14:paraId="5E354886" w14:textId="77777777">
        <w:trPr>
          <w:cantSplit/>
          <w:trHeight w:val="278"/>
        </w:trPr>
        <w:tc>
          <w:tcPr>
            <w:tcW w:w="1045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5AC6181" w14:textId="77777777" w:rsidR="008C6F37" w:rsidRDefault="008C6F37">
            <w:pPr>
              <w:ind w:left="0" w:hanging="2"/>
              <w:jc w:val="both"/>
            </w:pPr>
          </w:p>
          <w:p w14:paraId="11254784" w14:textId="77777777" w:rsidR="008C6F37" w:rsidRDefault="003B488D">
            <w:pPr>
              <w:ind w:left="0" w:hanging="2"/>
              <w:jc w:val="both"/>
            </w:pPr>
            <w:r>
              <w:t>USO DEL LINGUAGGIO SPECIFICO</w:t>
            </w:r>
          </w:p>
        </w:tc>
      </w:tr>
      <w:tr w:rsidR="008C6F37" w14:paraId="646DA42D" w14:textId="77777777">
        <w:trPr>
          <w:cantSplit/>
          <w:trHeight w:val="320"/>
        </w:trPr>
        <w:tc>
          <w:tcPr>
            <w:tcW w:w="10456" w:type="dxa"/>
            <w:vMerge/>
            <w:tcBorders>
              <w:top w:val="single" w:sz="4" w:space="0" w:color="000000"/>
              <w:left w:val="single" w:sz="4" w:space="0" w:color="000000"/>
              <w:bottom w:val="single" w:sz="4" w:space="0" w:color="000000"/>
              <w:right w:val="single" w:sz="4" w:space="0" w:color="000000"/>
            </w:tcBorders>
            <w:shd w:val="clear" w:color="auto" w:fill="FFFFFF"/>
          </w:tcPr>
          <w:p w14:paraId="3D2C3803" w14:textId="77777777" w:rsidR="008C6F37" w:rsidRDefault="008C6F37">
            <w:pPr>
              <w:widowControl w:val="0"/>
              <w:spacing w:line="276" w:lineRule="auto"/>
              <w:ind w:left="0" w:hanging="2"/>
            </w:pPr>
          </w:p>
        </w:tc>
      </w:tr>
    </w:tbl>
    <w:p w14:paraId="5D40516D" w14:textId="77777777" w:rsidR="008C6F37" w:rsidRDefault="008C6F37">
      <w:pPr>
        <w:ind w:left="0" w:hanging="2"/>
        <w:jc w:val="center"/>
      </w:pPr>
    </w:p>
    <w:p w14:paraId="07809ED7" w14:textId="77777777" w:rsidR="008C6F37" w:rsidRDefault="008C6F37">
      <w:pPr>
        <w:pBdr>
          <w:top w:val="nil"/>
          <w:left w:val="nil"/>
          <w:bottom w:val="nil"/>
          <w:right w:val="nil"/>
          <w:between w:val="nil"/>
        </w:pBdr>
        <w:spacing w:line="240" w:lineRule="auto"/>
        <w:ind w:left="0" w:hanging="2"/>
        <w:jc w:val="center"/>
      </w:pPr>
    </w:p>
    <w:p w14:paraId="6C5A4238" w14:textId="77777777" w:rsidR="008C6F37" w:rsidRDefault="008C6F37">
      <w:pPr>
        <w:pBdr>
          <w:top w:val="nil"/>
          <w:left w:val="nil"/>
          <w:bottom w:val="nil"/>
          <w:right w:val="nil"/>
          <w:between w:val="nil"/>
        </w:pBdr>
        <w:spacing w:line="240" w:lineRule="auto"/>
        <w:ind w:left="0" w:hanging="2"/>
        <w:jc w:val="center"/>
      </w:pPr>
    </w:p>
    <w:p w14:paraId="5DAB4D50" w14:textId="77777777" w:rsidR="008C6F37" w:rsidRDefault="008C6F37">
      <w:pPr>
        <w:pBdr>
          <w:top w:val="nil"/>
          <w:left w:val="nil"/>
          <w:bottom w:val="nil"/>
          <w:right w:val="nil"/>
          <w:between w:val="nil"/>
        </w:pBdr>
        <w:spacing w:line="240" w:lineRule="auto"/>
        <w:ind w:left="1" w:hanging="3"/>
        <w:jc w:val="both"/>
        <w:rPr>
          <w:color w:val="C45911"/>
          <w:sz w:val="32"/>
          <w:szCs w:val="32"/>
        </w:rPr>
      </w:pPr>
    </w:p>
    <w:p w14:paraId="0FC1D05B" w14:textId="77777777" w:rsidR="008C6F37" w:rsidRDefault="008C6F37">
      <w:pPr>
        <w:pBdr>
          <w:top w:val="nil"/>
          <w:left w:val="nil"/>
          <w:bottom w:val="nil"/>
          <w:right w:val="nil"/>
          <w:between w:val="nil"/>
        </w:pBdr>
        <w:spacing w:line="240" w:lineRule="auto"/>
        <w:ind w:left="1" w:hanging="3"/>
        <w:jc w:val="both"/>
        <w:rPr>
          <w:color w:val="C45911"/>
          <w:sz w:val="32"/>
          <w:szCs w:val="32"/>
        </w:rPr>
      </w:pPr>
    </w:p>
    <w:p w14:paraId="1962E1D1" w14:textId="77777777" w:rsidR="008C6F37" w:rsidRDefault="008C6F37">
      <w:pPr>
        <w:pBdr>
          <w:top w:val="nil"/>
          <w:left w:val="nil"/>
          <w:bottom w:val="nil"/>
          <w:right w:val="nil"/>
          <w:between w:val="nil"/>
        </w:pBdr>
        <w:spacing w:line="240" w:lineRule="auto"/>
        <w:ind w:left="1" w:hanging="3"/>
        <w:jc w:val="both"/>
        <w:rPr>
          <w:color w:val="C45911"/>
          <w:sz w:val="32"/>
          <w:szCs w:val="32"/>
        </w:rPr>
      </w:pPr>
    </w:p>
    <w:p w14:paraId="017DCF98" w14:textId="77777777" w:rsidR="008C6F37" w:rsidRDefault="008C6F37">
      <w:pPr>
        <w:pBdr>
          <w:top w:val="nil"/>
          <w:left w:val="nil"/>
          <w:bottom w:val="nil"/>
          <w:right w:val="nil"/>
          <w:between w:val="nil"/>
        </w:pBdr>
        <w:spacing w:line="240" w:lineRule="auto"/>
        <w:ind w:left="1" w:hanging="3"/>
        <w:jc w:val="both"/>
        <w:rPr>
          <w:color w:val="C45911"/>
          <w:sz w:val="32"/>
          <w:szCs w:val="32"/>
        </w:rPr>
      </w:pPr>
    </w:p>
    <w:p w14:paraId="5291A454" w14:textId="77777777" w:rsidR="008C6F37" w:rsidRDefault="008C6F37">
      <w:pPr>
        <w:pBdr>
          <w:top w:val="nil"/>
          <w:left w:val="nil"/>
          <w:bottom w:val="nil"/>
          <w:right w:val="nil"/>
          <w:between w:val="nil"/>
        </w:pBdr>
        <w:spacing w:line="276" w:lineRule="auto"/>
        <w:ind w:left="1" w:hanging="3"/>
        <w:jc w:val="both"/>
        <w:rPr>
          <w:color w:val="C45911"/>
          <w:sz w:val="28"/>
          <w:szCs w:val="28"/>
        </w:rPr>
      </w:pPr>
    </w:p>
    <w:p w14:paraId="385A0781" w14:textId="77777777" w:rsidR="008C6F37" w:rsidRDefault="008C6F37">
      <w:pPr>
        <w:pBdr>
          <w:top w:val="nil"/>
          <w:left w:val="nil"/>
          <w:bottom w:val="nil"/>
          <w:right w:val="nil"/>
          <w:between w:val="nil"/>
        </w:pBdr>
        <w:spacing w:line="276" w:lineRule="auto"/>
        <w:ind w:left="1" w:hanging="3"/>
        <w:jc w:val="both"/>
        <w:rPr>
          <w:color w:val="C45911"/>
          <w:sz w:val="28"/>
          <w:szCs w:val="28"/>
        </w:rPr>
      </w:pPr>
    </w:p>
    <w:p w14:paraId="70DEAEC3" w14:textId="77777777" w:rsidR="008C6F37" w:rsidRDefault="008C6F37">
      <w:pPr>
        <w:pBdr>
          <w:top w:val="nil"/>
          <w:left w:val="nil"/>
          <w:bottom w:val="nil"/>
          <w:right w:val="nil"/>
          <w:between w:val="nil"/>
        </w:pBdr>
        <w:spacing w:line="276" w:lineRule="auto"/>
        <w:ind w:left="1" w:hanging="3"/>
        <w:jc w:val="both"/>
        <w:rPr>
          <w:color w:val="C45911"/>
          <w:sz w:val="28"/>
          <w:szCs w:val="28"/>
        </w:rPr>
      </w:pPr>
    </w:p>
    <w:p w14:paraId="29E352F2" w14:textId="77777777" w:rsidR="008C6F37" w:rsidRDefault="008C6F37">
      <w:pPr>
        <w:pBdr>
          <w:top w:val="nil"/>
          <w:left w:val="nil"/>
          <w:bottom w:val="nil"/>
          <w:right w:val="nil"/>
          <w:between w:val="nil"/>
        </w:pBdr>
        <w:spacing w:line="276" w:lineRule="auto"/>
        <w:ind w:left="1" w:hanging="3"/>
        <w:jc w:val="both"/>
        <w:rPr>
          <w:color w:val="C45911"/>
          <w:sz w:val="28"/>
          <w:szCs w:val="28"/>
        </w:rPr>
      </w:pPr>
    </w:p>
    <w:p w14:paraId="10F1DB2B" w14:textId="77777777" w:rsidR="008C6F37" w:rsidRDefault="008C6F37">
      <w:pPr>
        <w:pBdr>
          <w:top w:val="nil"/>
          <w:left w:val="nil"/>
          <w:bottom w:val="nil"/>
          <w:right w:val="nil"/>
          <w:between w:val="nil"/>
        </w:pBdr>
        <w:spacing w:line="276" w:lineRule="auto"/>
        <w:ind w:left="1" w:hanging="3"/>
        <w:jc w:val="both"/>
        <w:rPr>
          <w:color w:val="C45911"/>
          <w:sz w:val="28"/>
          <w:szCs w:val="28"/>
        </w:rPr>
      </w:pPr>
    </w:p>
    <w:p w14:paraId="2971BE83" w14:textId="77777777" w:rsidR="008C6F37" w:rsidRDefault="008C6F37">
      <w:pPr>
        <w:pBdr>
          <w:top w:val="nil"/>
          <w:left w:val="nil"/>
          <w:bottom w:val="nil"/>
          <w:right w:val="nil"/>
          <w:between w:val="nil"/>
        </w:pBdr>
        <w:spacing w:line="240" w:lineRule="auto"/>
        <w:ind w:left="1" w:hanging="3"/>
        <w:jc w:val="left"/>
        <w:rPr>
          <w:color w:val="C45911"/>
          <w:sz w:val="28"/>
          <w:szCs w:val="28"/>
        </w:rPr>
      </w:pPr>
    </w:p>
    <w:p w14:paraId="0BA682C8" w14:textId="77777777" w:rsidR="008C6F37" w:rsidRDefault="008C6F37">
      <w:pPr>
        <w:pBdr>
          <w:top w:val="nil"/>
          <w:left w:val="nil"/>
          <w:bottom w:val="nil"/>
          <w:right w:val="nil"/>
          <w:between w:val="nil"/>
        </w:pBdr>
        <w:spacing w:line="240" w:lineRule="auto"/>
        <w:ind w:left="1" w:hanging="3"/>
        <w:jc w:val="left"/>
        <w:rPr>
          <w:color w:val="C45911"/>
          <w:sz w:val="28"/>
          <w:szCs w:val="28"/>
        </w:rPr>
      </w:pPr>
    </w:p>
    <w:p w14:paraId="0DF3E84F" w14:textId="77777777" w:rsidR="008C6F37" w:rsidRDefault="008C6F37">
      <w:pPr>
        <w:pBdr>
          <w:top w:val="nil"/>
          <w:left w:val="nil"/>
          <w:bottom w:val="nil"/>
          <w:right w:val="nil"/>
          <w:between w:val="nil"/>
        </w:pBdr>
        <w:spacing w:line="240" w:lineRule="auto"/>
        <w:ind w:left="1" w:hanging="3"/>
        <w:jc w:val="left"/>
        <w:rPr>
          <w:color w:val="C45911"/>
          <w:sz w:val="28"/>
          <w:szCs w:val="28"/>
        </w:rPr>
      </w:pPr>
    </w:p>
    <w:p w14:paraId="6123D445" w14:textId="77777777" w:rsidR="008C6F37" w:rsidRDefault="008C6F37">
      <w:pPr>
        <w:pBdr>
          <w:top w:val="nil"/>
          <w:left w:val="nil"/>
          <w:bottom w:val="nil"/>
          <w:right w:val="nil"/>
          <w:between w:val="nil"/>
        </w:pBdr>
        <w:spacing w:line="240" w:lineRule="auto"/>
        <w:ind w:left="1" w:hanging="3"/>
        <w:jc w:val="left"/>
        <w:rPr>
          <w:color w:val="C45911"/>
          <w:sz w:val="28"/>
          <w:szCs w:val="28"/>
        </w:rPr>
      </w:pPr>
    </w:p>
    <w:p w14:paraId="36935666" w14:textId="77777777" w:rsidR="008C6F37" w:rsidRDefault="008C6F37">
      <w:pPr>
        <w:pBdr>
          <w:top w:val="nil"/>
          <w:left w:val="nil"/>
          <w:bottom w:val="nil"/>
          <w:right w:val="nil"/>
          <w:between w:val="nil"/>
        </w:pBdr>
        <w:spacing w:line="240" w:lineRule="auto"/>
        <w:ind w:left="1" w:hanging="3"/>
        <w:jc w:val="left"/>
        <w:rPr>
          <w:color w:val="C45911"/>
          <w:sz w:val="28"/>
          <w:szCs w:val="28"/>
        </w:rPr>
      </w:pPr>
    </w:p>
    <w:p w14:paraId="4D666025"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6B834427"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25DA8EC5"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CA3E61F"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6C002D6"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F39A1D6"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1025D44"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02C0E155"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3C913573"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rPr>
      </w:pPr>
      <w:r>
        <w:rPr>
          <w:b/>
        </w:rPr>
        <w:t>I</w:t>
      </w:r>
      <w:r>
        <w:rPr>
          <w:rFonts w:ascii="Times New Roman" w:eastAsia="Times New Roman" w:hAnsi="Times New Roman" w:cs="Times New Roman"/>
          <w:b/>
          <w:color w:val="000000"/>
        </w:rPr>
        <w:t>L CONSIGLIO DI CLASSE CONCORDA LE SEGUENTI MODALITÀ RELATIVE AL COLLOQUIO PLURIDISCIPLINARE</w:t>
      </w:r>
    </w:p>
    <w:p w14:paraId="29BC3FC4"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CRITERI GENERALI PER LA VALUTAZIONE ORALE</w:t>
      </w:r>
    </w:p>
    <w:tbl>
      <w:tblPr>
        <w:tblStyle w:val="a6"/>
        <w:tblW w:w="101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
        <w:gridCol w:w="3139"/>
        <w:gridCol w:w="3419"/>
        <w:gridCol w:w="2572"/>
      </w:tblGrid>
      <w:tr w:rsidR="008C6F37" w14:paraId="7ECA7CD5" w14:textId="77777777">
        <w:trPr>
          <w:trHeight w:val="557"/>
        </w:trPr>
        <w:tc>
          <w:tcPr>
            <w:tcW w:w="1000" w:type="dxa"/>
          </w:tcPr>
          <w:p w14:paraId="35E71B85" w14:textId="77777777" w:rsidR="008C6F37" w:rsidRDefault="008C6F37">
            <w:pPr>
              <w:pBdr>
                <w:top w:val="nil"/>
                <w:left w:val="nil"/>
                <w:bottom w:val="nil"/>
                <w:right w:val="nil"/>
                <w:between w:val="nil"/>
              </w:pBdr>
              <w:spacing w:after="200" w:line="276" w:lineRule="auto"/>
              <w:ind w:left="0" w:hanging="2"/>
              <w:jc w:val="center"/>
              <w:rPr>
                <w:rFonts w:ascii="Verdana" w:eastAsia="Verdana" w:hAnsi="Verdana" w:cs="Verdana"/>
                <w:color w:val="5A5A5A"/>
                <w:sz w:val="20"/>
                <w:szCs w:val="20"/>
              </w:rPr>
            </w:pPr>
          </w:p>
        </w:tc>
        <w:tc>
          <w:tcPr>
            <w:tcW w:w="3139" w:type="dxa"/>
          </w:tcPr>
          <w:p w14:paraId="7E178492"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CONOSCENZE</w:t>
            </w:r>
          </w:p>
        </w:tc>
        <w:tc>
          <w:tcPr>
            <w:tcW w:w="3419" w:type="dxa"/>
          </w:tcPr>
          <w:p w14:paraId="6745CB46"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ABILITÀ</w:t>
            </w:r>
          </w:p>
        </w:tc>
        <w:tc>
          <w:tcPr>
            <w:tcW w:w="2572" w:type="dxa"/>
          </w:tcPr>
          <w:p w14:paraId="7B942E8B"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COMPETENZE</w:t>
            </w:r>
          </w:p>
        </w:tc>
      </w:tr>
      <w:tr w:rsidR="008C6F37" w14:paraId="6BC2F058" w14:textId="77777777">
        <w:trPr>
          <w:trHeight w:val="1084"/>
        </w:trPr>
        <w:tc>
          <w:tcPr>
            <w:tcW w:w="1000" w:type="dxa"/>
          </w:tcPr>
          <w:p w14:paraId="3923FEC6"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w:t>
            </w:r>
          </w:p>
        </w:tc>
        <w:tc>
          <w:tcPr>
            <w:tcW w:w="3139" w:type="dxa"/>
          </w:tcPr>
          <w:p w14:paraId="34F1D476" w14:textId="77777777" w:rsidR="008C6F37" w:rsidRDefault="008C6F37">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b/>
                <w:color w:val="000000"/>
                <w:sz w:val="20"/>
                <w:szCs w:val="20"/>
              </w:rPr>
            </w:pPr>
          </w:p>
          <w:tbl>
            <w:tblPr>
              <w:tblStyle w:val="a7"/>
              <w:tblW w:w="2921" w:type="dxa"/>
              <w:tblInd w:w="1" w:type="dxa"/>
              <w:tblBorders>
                <w:top w:val="nil"/>
                <w:left w:val="nil"/>
                <w:bottom w:val="nil"/>
                <w:right w:val="nil"/>
                <w:insideH w:val="nil"/>
                <w:insideV w:val="nil"/>
              </w:tblBorders>
              <w:tblLayout w:type="fixed"/>
              <w:tblLook w:val="0000" w:firstRow="0" w:lastRow="0" w:firstColumn="0" w:lastColumn="0" w:noHBand="0" w:noVBand="0"/>
            </w:tblPr>
            <w:tblGrid>
              <w:gridCol w:w="2921"/>
            </w:tblGrid>
            <w:tr w:rsidR="008C6F37" w14:paraId="4400F6DE" w14:textId="77777777">
              <w:trPr>
                <w:trHeight w:val="406"/>
              </w:trPr>
              <w:tc>
                <w:tcPr>
                  <w:tcW w:w="2921" w:type="dxa"/>
                </w:tcPr>
                <w:p w14:paraId="3C70873D"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Conoscenza completa ed approfondita ed esposizione fluida, ricca e personale </w:t>
                  </w:r>
                </w:p>
              </w:tc>
            </w:tr>
          </w:tbl>
          <w:p w14:paraId="740B75F7" w14:textId="77777777" w:rsidR="008C6F37" w:rsidRDefault="008C6F37">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p>
        </w:tc>
        <w:tc>
          <w:tcPr>
            <w:tcW w:w="3419" w:type="dxa"/>
          </w:tcPr>
          <w:p w14:paraId="76B98455"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Riconosce, analizza e confronta le conoscenze, sa elaborare dati e informazioni in modo critico, personale e creativo</w:t>
            </w:r>
          </w:p>
        </w:tc>
        <w:tc>
          <w:tcPr>
            <w:tcW w:w="2572" w:type="dxa"/>
          </w:tcPr>
          <w:p w14:paraId="4616979B"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Utilizza le conoscenze acquisite soprattutto in funzione di nuove acquisizioni</w:t>
            </w:r>
          </w:p>
        </w:tc>
      </w:tr>
      <w:tr w:rsidR="008C6F37" w14:paraId="0749D1D7" w14:textId="77777777">
        <w:trPr>
          <w:trHeight w:val="990"/>
        </w:trPr>
        <w:tc>
          <w:tcPr>
            <w:tcW w:w="1000" w:type="dxa"/>
          </w:tcPr>
          <w:p w14:paraId="308B5469"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c>
          <w:tcPr>
            <w:tcW w:w="3139" w:type="dxa"/>
          </w:tcPr>
          <w:p w14:paraId="6C31FE1C"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Conoscenza ampia e completa ed esposizione fluida</w:t>
            </w:r>
          </w:p>
        </w:tc>
        <w:tc>
          <w:tcPr>
            <w:tcW w:w="3419" w:type="dxa"/>
          </w:tcPr>
          <w:p w14:paraId="54EE5A54"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Riconosce, analizza e confronta le conoscenze, sa elaborare dati e informazioni in modo sicuro e personale </w:t>
            </w:r>
          </w:p>
        </w:tc>
        <w:tc>
          <w:tcPr>
            <w:tcW w:w="2572" w:type="dxa"/>
          </w:tcPr>
          <w:p w14:paraId="570C208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Utilizza le conoscenze acquisite in modo significativo </w:t>
            </w:r>
          </w:p>
        </w:tc>
      </w:tr>
      <w:tr w:rsidR="008C6F37" w14:paraId="73969D74" w14:textId="77777777">
        <w:trPr>
          <w:trHeight w:val="914"/>
        </w:trPr>
        <w:tc>
          <w:tcPr>
            <w:tcW w:w="1000" w:type="dxa"/>
          </w:tcPr>
          <w:p w14:paraId="3603C7F3"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p>
        </w:tc>
        <w:tc>
          <w:tcPr>
            <w:tcW w:w="3139" w:type="dxa"/>
          </w:tcPr>
          <w:p w14:paraId="4A1A7A83"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Conoscenza ampia ed esposizione sicura </w:t>
            </w:r>
          </w:p>
          <w:p w14:paraId="74DAC722" w14:textId="77777777" w:rsidR="008C6F37" w:rsidRDefault="008C6F37">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p>
        </w:tc>
        <w:tc>
          <w:tcPr>
            <w:tcW w:w="3419" w:type="dxa"/>
          </w:tcPr>
          <w:p w14:paraId="08165180"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Riconosce, analizza e confronta le conoscenze, sa elaborare dati e informazioni </w:t>
            </w:r>
          </w:p>
        </w:tc>
        <w:tc>
          <w:tcPr>
            <w:tcW w:w="2572" w:type="dxa"/>
          </w:tcPr>
          <w:p w14:paraId="5B414F93"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Utilizza le conoscenze acquisite in modo appropriato e responsabile </w:t>
            </w:r>
          </w:p>
        </w:tc>
      </w:tr>
      <w:tr w:rsidR="008C6F37" w14:paraId="2F7999FD" w14:textId="77777777">
        <w:trPr>
          <w:trHeight w:val="864"/>
        </w:trPr>
        <w:tc>
          <w:tcPr>
            <w:tcW w:w="1000" w:type="dxa"/>
          </w:tcPr>
          <w:p w14:paraId="74237049"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3139" w:type="dxa"/>
          </w:tcPr>
          <w:p w14:paraId="0E97982F"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Conoscenza appropriata ed esposizione corretta</w:t>
            </w:r>
          </w:p>
        </w:tc>
        <w:tc>
          <w:tcPr>
            <w:tcW w:w="3419" w:type="dxa"/>
          </w:tcPr>
          <w:p w14:paraId="68B5F9B2"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Riconosce, analizza e confronta in modo chiaro le conoscenze</w:t>
            </w:r>
          </w:p>
        </w:tc>
        <w:tc>
          <w:tcPr>
            <w:tcW w:w="2572" w:type="dxa"/>
          </w:tcPr>
          <w:p w14:paraId="28390B77"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Utilizza le conoscenze acquisite in modo opportuno </w:t>
            </w:r>
          </w:p>
        </w:tc>
      </w:tr>
      <w:tr w:rsidR="008C6F37" w14:paraId="440548BE" w14:textId="77777777">
        <w:trPr>
          <w:trHeight w:val="835"/>
        </w:trPr>
        <w:tc>
          <w:tcPr>
            <w:tcW w:w="1000" w:type="dxa"/>
          </w:tcPr>
          <w:p w14:paraId="67155CDE" w14:textId="77777777" w:rsidR="008C6F37" w:rsidRDefault="003B488D">
            <w:pPr>
              <w:keepNext/>
              <w:pBdr>
                <w:top w:val="nil"/>
                <w:left w:val="nil"/>
                <w:bottom w:val="nil"/>
                <w:right w:val="nil"/>
                <w:between w:val="nil"/>
              </w:pBdr>
              <w:spacing w:before="240" w:after="60" w:line="240" w:lineRule="auto"/>
              <w:ind w:left="0" w:hanging="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3139" w:type="dxa"/>
          </w:tcPr>
          <w:p w14:paraId="3998A84F"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Conoscenza essenziale ed esposizione generica</w:t>
            </w:r>
          </w:p>
        </w:tc>
        <w:tc>
          <w:tcPr>
            <w:tcW w:w="3419" w:type="dxa"/>
          </w:tcPr>
          <w:p w14:paraId="307DBB9D"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Riconosce, analizza e confronta sufficientemente le conoscenze</w:t>
            </w:r>
          </w:p>
        </w:tc>
        <w:tc>
          <w:tcPr>
            <w:tcW w:w="2572" w:type="dxa"/>
          </w:tcPr>
          <w:p w14:paraId="62933280"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Utilizza le conoscenze acquisite in modo essenziale</w:t>
            </w:r>
          </w:p>
        </w:tc>
      </w:tr>
      <w:tr w:rsidR="008C6F37" w14:paraId="4EB51F8D" w14:textId="77777777">
        <w:trPr>
          <w:trHeight w:val="974"/>
        </w:trPr>
        <w:tc>
          <w:tcPr>
            <w:tcW w:w="1000" w:type="dxa"/>
          </w:tcPr>
          <w:p w14:paraId="19C47E9D" w14:textId="77777777" w:rsidR="008C6F37" w:rsidRDefault="003B488D">
            <w:pPr>
              <w:keepNext/>
              <w:pBdr>
                <w:top w:val="nil"/>
                <w:left w:val="nil"/>
                <w:bottom w:val="nil"/>
                <w:right w:val="nil"/>
                <w:between w:val="nil"/>
              </w:pBdr>
              <w:spacing w:before="240" w:after="60" w:line="240" w:lineRule="auto"/>
              <w:ind w:left="0" w:hanging="2"/>
              <w:jc w:val="center"/>
              <w:rPr>
                <w:rFonts w:ascii="Verdana" w:eastAsia="Verdana" w:hAnsi="Verdana" w:cs="Verdana"/>
                <w:b/>
                <w:color w:val="5A5A5A"/>
                <w:sz w:val="20"/>
                <w:szCs w:val="20"/>
              </w:rPr>
            </w:pPr>
            <w:r>
              <w:rPr>
                <w:rFonts w:ascii="Times New Roman" w:eastAsia="Times New Roman" w:hAnsi="Times New Roman" w:cs="Times New Roman"/>
                <w:b/>
                <w:color w:val="000000"/>
                <w:sz w:val="20"/>
                <w:szCs w:val="20"/>
              </w:rPr>
              <w:t>5</w:t>
            </w:r>
          </w:p>
        </w:tc>
        <w:tc>
          <w:tcPr>
            <w:tcW w:w="3139" w:type="dxa"/>
          </w:tcPr>
          <w:p w14:paraId="2239FB7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Conoscenza frammentaria e confusa ed esposizione incompleta</w:t>
            </w:r>
          </w:p>
        </w:tc>
        <w:tc>
          <w:tcPr>
            <w:tcW w:w="3419" w:type="dxa"/>
          </w:tcPr>
          <w:p w14:paraId="2571DBEE"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Riconosce, analizza</w:t>
            </w:r>
          </w:p>
          <w:p w14:paraId="1C0EF40F"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parzialmente le conoscenze</w:t>
            </w:r>
          </w:p>
          <w:p w14:paraId="04B59894" w14:textId="77777777" w:rsidR="008C6F37" w:rsidRDefault="008C6F37">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0"/>
                <w:szCs w:val="20"/>
              </w:rPr>
            </w:pPr>
          </w:p>
        </w:tc>
        <w:tc>
          <w:tcPr>
            <w:tcW w:w="2572" w:type="dxa"/>
          </w:tcPr>
          <w:p w14:paraId="45AB10ED"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Utilizza le conoscenze acquisite in modo incompleto e/o impreciso </w:t>
            </w:r>
          </w:p>
        </w:tc>
      </w:tr>
      <w:tr w:rsidR="008C6F37" w14:paraId="543850DB" w14:textId="77777777">
        <w:trPr>
          <w:trHeight w:val="695"/>
        </w:trPr>
        <w:tc>
          <w:tcPr>
            <w:tcW w:w="1000" w:type="dxa"/>
          </w:tcPr>
          <w:p w14:paraId="15883AB1" w14:textId="77777777" w:rsidR="008C6F37" w:rsidRDefault="003B488D">
            <w:pPr>
              <w:keepNext/>
              <w:pBdr>
                <w:top w:val="nil"/>
                <w:left w:val="nil"/>
                <w:bottom w:val="nil"/>
                <w:right w:val="nil"/>
                <w:between w:val="nil"/>
              </w:pBdr>
              <w:spacing w:before="240" w:after="60" w:line="240" w:lineRule="auto"/>
              <w:ind w:left="0" w:hanging="2"/>
              <w:jc w:val="center"/>
              <w:rPr>
                <w:rFonts w:ascii="Verdana" w:eastAsia="Verdana" w:hAnsi="Verdana" w:cs="Verdana"/>
                <w:b/>
                <w:color w:val="5A5A5A"/>
                <w:sz w:val="20"/>
                <w:szCs w:val="20"/>
              </w:rPr>
            </w:pPr>
            <w:r>
              <w:rPr>
                <w:rFonts w:ascii="Times New Roman" w:eastAsia="Times New Roman" w:hAnsi="Times New Roman" w:cs="Times New Roman"/>
                <w:b/>
                <w:color w:val="000000"/>
                <w:sz w:val="20"/>
                <w:szCs w:val="20"/>
              </w:rPr>
              <w:t>4</w:t>
            </w:r>
          </w:p>
        </w:tc>
        <w:tc>
          <w:tcPr>
            <w:tcW w:w="3139" w:type="dxa"/>
          </w:tcPr>
          <w:p w14:paraId="2640634E"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Conoscenza lacunosa ed esposizione impropria </w:t>
            </w:r>
          </w:p>
          <w:p w14:paraId="0F2E7A5C" w14:textId="77777777" w:rsidR="008C6F37" w:rsidRDefault="008C6F37">
            <w:pPr>
              <w:pBdr>
                <w:top w:val="nil"/>
                <w:left w:val="nil"/>
                <w:bottom w:val="nil"/>
                <w:right w:val="nil"/>
                <w:between w:val="nil"/>
              </w:pBdr>
              <w:spacing w:after="200" w:line="276" w:lineRule="auto"/>
              <w:ind w:left="0" w:hanging="2"/>
              <w:jc w:val="left"/>
              <w:rPr>
                <w:rFonts w:ascii="Times New Roman" w:eastAsia="Times New Roman" w:hAnsi="Times New Roman" w:cs="Times New Roman"/>
                <w:color w:val="000000"/>
                <w:sz w:val="20"/>
                <w:szCs w:val="20"/>
              </w:rPr>
            </w:pPr>
          </w:p>
        </w:tc>
        <w:tc>
          <w:tcPr>
            <w:tcW w:w="3419" w:type="dxa"/>
          </w:tcPr>
          <w:p w14:paraId="0518D8CB"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Riconosce in modo confuso le principali conoscenze</w:t>
            </w:r>
          </w:p>
          <w:p w14:paraId="25418E28" w14:textId="77777777" w:rsidR="008C6F37" w:rsidRDefault="008C6F37">
            <w:pPr>
              <w:pBdr>
                <w:top w:val="nil"/>
                <w:left w:val="nil"/>
                <w:bottom w:val="nil"/>
                <w:right w:val="nil"/>
                <w:between w:val="nil"/>
              </w:pBdr>
              <w:spacing w:after="200" w:line="276" w:lineRule="auto"/>
              <w:ind w:left="0" w:hanging="2"/>
              <w:jc w:val="left"/>
              <w:rPr>
                <w:rFonts w:ascii="Times New Roman" w:eastAsia="Times New Roman" w:hAnsi="Times New Roman" w:cs="Times New Roman"/>
                <w:color w:val="000000"/>
                <w:sz w:val="20"/>
                <w:szCs w:val="20"/>
              </w:rPr>
            </w:pPr>
          </w:p>
        </w:tc>
        <w:tc>
          <w:tcPr>
            <w:tcW w:w="2572" w:type="dxa"/>
          </w:tcPr>
          <w:p w14:paraId="5EF76707"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Utilizza con fatica semplici conoscenze e solo in situazioni note </w:t>
            </w:r>
          </w:p>
        </w:tc>
      </w:tr>
    </w:tbl>
    <w:p w14:paraId="0F82CF2F"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p>
    <w:p w14:paraId="2852E796"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p>
    <w:p w14:paraId="0F8B3119" w14:textId="77777777" w:rsidR="008C6F37" w:rsidRDefault="008C6F37">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p>
    <w:p w14:paraId="69E74A1F"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69137062"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29CB59BD"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93E5DFB"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68A85A78"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1DA3AA34"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2AC542FE"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6CA7C34B"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7AFBF6D9"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2F39E489"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5B011F6E"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551F99A0"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385560B9"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3E6C6BA1"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6069D1D5"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56A3CA1E"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648DD6C2"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3074C5F7"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0ADB6761"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1E19B521"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5B467200" w14:textId="77777777" w:rsidR="008C6F37" w:rsidRDefault="003B488D">
      <w:pPr>
        <w:pBdr>
          <w:top w:val="nil"/>
          <w:left w:val="nil"/>
          <w:bottom w:val="nil"/>
          <w:right w:val="nil"/>
          <w:between w:val="nil"/>
        </w:pBdr>
        <w:spacing w:line="240" w:lineRule="auto"/>
        <w:ind w:left="0" w:right="-143"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GIUDIZIO SUL COLLOQUIO</w:t>
      </w:r>
    </w:p>
    <w:p w14:paraId="389060FD" w14:textId="77777777" w:rsidR="008C6F37" w:rsidRDefault="008C6F37">
      <w:pPr>
        <w:pBdr>
          <w:top w:val="nil"/>
          <w:left w:val="nil"/>
          <w:bottom w:val="nil"/>
          <w:right w:val="nil"/>
          <w:between w:val="nil"/>
        </w:pBdr>
        <w:spacing w:line="240" w:lineRule="auto"/>
        <w:ind w:left="0" w:right="-143" w:hanging="2"/>
        <w:jc w:val="center"/>
        <w:rPr>
          <w:rFonts w:ascii="Times New Roman" w:eastAsia="Times New Roman" w:hAnsi="Times New Roman" w:cs="Times New Roman"/>
          <w:color w:val="000000"/>
        </w:rPr>
      </w:pPr>
    </w:p>
    <w:p w14:paraId="15E58E79" w14:textId="77777777" w:rsidR="008C6F37" w:rsidRDefault="008C6F37">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p>
    <w:p w14:paraId="22977327" w14:textId="77777777" w:rsidR="008C6F37" w:rsidRDefault="003B488D">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GIUDIZIO 10</w:t>
      </w:r>
    </w:p>
    <w:p w14:paraId="272965AD" w14:textId="77777777" w:rsidR="008C6F37" w:rsidRDefault="008C6F37">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FF0000"/>
        </w:rPr>
      </w:pPr>
    </w:p>
    <w:p w14:paraId="7A2E74C3" w14:textId="77777777" w:rsidR="008C6F37" w:rsidRDefault="003B488D">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Il/La candidato/a ha condotto il colloquio con padronanza e sicurezza. Ha evidenziato una conoscenza ottima, completa, approfondita delle tematiche esaminate ed una personale capacità di elaborazione delle stesse, esposte con un linguaggio ricco ed appropriato. Ha saputo effettuare collegamenti pluridisciplinari in modo autonomo e critico. Il livello globale di maturazione raggiunto è da ritenersi eccellente.</w:t>
      </w:r>
    </w:p>
    <w:p w14:paraId="634251A7" w14:textId="77777777" w:rsidR="008C6F37" w:rsidRDefault="008C6F37">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FF0000"/>
        </w:rPr>
      </w:pPr>
    </w:p>
    <w:p w14:paraId="02435468" w14:textId="77777777" w:rsidR="008C6F37" w:rsidRDefault="008C6F37">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FF0000"/>
          <w:sz w:val="20"/>
          <w:szCs w:val="20"/>
        </w:rPr>
      </w:pPr>
    </w:p>
    <w:p w14:paraId="6C09BA00" w14:textId="77777777" w:rsidR="008C6F37" w:rsidRDefault="003B488D">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GIUDIZIO 9</w:t>
      </w:r>
    </w:p>
    <w:p w14:paraId="4C316FE3"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1F9E38CD" w14:textId="77777777" w:rsidR="008C6F37" w:rsidRDefault="003B488D">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Il/La candidato/a ha condotto il colloquio con accuratezza. Ha evidenziato una conoscenza ampia delle tematiche esaminate ed una sicura capacità di elaborazione delle stesse, esposte con un linguaggio preciso e fluido.</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Ha saputo effettuare collegamenti pluridisciplinari in modo autonomo. Il livello globale di maturazione raggiunto è da ritenersi distinto.</w:t>
      </w:r>
    </w:p>
    <w:p w14:paraId="13F5C214"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5623362E"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1FE27667" w14:textId="77777777" w:rsidR="008C6F37" w:rsidRDefault="003B488D">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GIUDIZIO 8</w:t>
      </w:r>
    </w:p>
    <w:p w14:paraId="4DE51247"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67FB04DC" w14:textId="77777777" w:rsidR="008C6F37" w:rsidRDefault="003B488D">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Il/La candidato/a ha condotto il colloquio in modo completo. Ha evidenziato una conoscenza autonoma delle tematiche esaminate ed una buona capacità di elaborazione delle stesse, esposte con un linguaggio chiaro e sicuro.</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Ha saputo effettuare collegamenti pluridisciplinari in modo significativo. Il livello globale di maturazione raggiunto è da ritenersi buono.</w:t>
      </w:r>
    </w:p>
    <w:p w14:paraId="23F6484F"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3A40D71E"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64895A43" w14:textId="77777777" w:rsidR="008C6F37" w:rsidRDefault="003B488D">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GIUDIZIO 7</w:t>
      </w:r>
    </w:p>
    <w:p w14:paraId="0458974F"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55B15271" w14:textId="77777777" w:rsidR="008C6F37" w:rsidRDefault="003B488D">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Il/La candidato/a ha condotto il colloquio in modo opportuno. Ha evidenziato una conoscenza pertinente delle tematiche esaminate ed una chiara capacità di elaborazione delle stesse, esposte con un linguaggio corretto.</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Ha saputo effettuare collegamenti pluridisciplinari in modo appropriato. Il livello globale di maturazione raggiunto è da ritenersi discreto.</w:t>
      </w:r>
    </w:p>
    <w:p w14:paraId="0EB4A15B"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429ECD8A"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61400AC9"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70EAB12F" w14:textId="77777777" w:rsidR="008C6F37" w:rsidRDefault="003B488D">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GIUDIZIO 6</w:t>
      </w:r>
    </w:p>
    <w:p w14:paraId="769C550D"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6677D306" w14:textId="77777777" w:rsidR="008C6F37" w:rsidRDefault="003B488D">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Il/La candidato/a ha condotto il colloquio in modo essenziale. Ha evidenziato una conoscenza sufficiente delle tematiche esaminate ed una modesta capacità di elaborazione delle stesse, esposte con un linguaggio semplice.</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Ha saputo effettuare collegamenti pluridisciplinari con qualche incertezza. Il livello globale di maturazione raggiunto è da ritenersi sufficiente.</w:t>
      </w:r>
    </w:p>
    <w:p w14:paraId="1DE77E66"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54E8D423"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031F2EB1"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5E4EE5F6" w14:textId="77777777" w:rsidR="008C6F37" w:rsidRDefault="003B488D">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GIUDIZIO 5</w:t>
      </w:r>
    </w:p>
    <w:p w14:paraId="13D8E7E9"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0345A273" w14:textId="77777777" w:rsidR="008C6F37" w:rsidRDefault="003B488D">
      <w:pPr>
        <w:pBdr>
          <w:top w:val="nil"/>
          <w:left w:val="nil"/>
          <w:bottom w:val="nil"/>
          <w:right w:val="nil"/>
          <w:between w:val="nil"/>
        </w:pBdr>
        <w:spacing w:line="240"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Il/La candidato/a ha condotto il colloquio in modo frammentario. Ha evidenziato una conoscenza modesta delle tematiche esaminate ed una limitata capacità di elaborazione delle stesse, esposte con un linguaggio elementare.</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Ha saputo effettuare collegamenti pluridisciplinari solo se opportunamente guidato. Il livello globale di maturazione raggiunto è da ritenersi insufficiente.</w:t>
      </w:r>
    </w:p>
    <w:p w14:paraId="2175D039"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3FC1E843"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0CF81CBF"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25738D07"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5CF5FD83"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640B7EBA"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2809943E"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1288CCDE"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252818EC" w14:textId="77777777" w:rsidR="008C6F37" w:rsidRDefault="003B488D">
      <w:pPr>
        <w:pBdr>
          <w:top w:val="nil"/>
          <w:left w:val="nil"/>
          <w:bottom w:val="nil"/>
          <w:right w:val="nil"/>
          <w:between w:val="nil"/>
        </w:pBdr>
        <w:spacing w:line="240" w:lineRule="auto"/>
        <w:ind w:left="0" w:right="-143"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GIUDIZIO FINALE</w:t>
      </w:r>
    </w:p>
    <w:p w14:paraId="0E50D906" w14:textId="77777777" w:rsidR="008C6F37" w:rsidRDefault="008C6F37">
      <w:pPr>
        <w:pBdr>
          <w:top w:val="nil"/>
          <w:left w:val="nil"/>
          <w:bottom w:val="nil"/>
          <w:right w:val="nil"/>
          <w:between w:val="nil"/>
        </w:pBdr>
        <w:spacing w:line="240" w:lineRule="auto"/>
        <w:ind w:left="0" w:right="-143" w:hanging="2"/>
        <w:jc w:val="left"/>
        <w:rPr>
          <w:rFonts w:ascii="Times New Roman" w:eastAsia="Times New Roman" w:hAnsi="Times New Roman" w:cs="Times New Roman"/>
          <w:color w:val="000000"/>
        </w:rPr>
      </w:pPr>
    </w:p>
    <w:p w14:paraId="4EA27300" w14:textId="77777777" w:rsidR="008C6F37" w:rsidRDefault="003B488D">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r>
        <w:rPr>
          <w:rFonts w:ascii="Times New Roman" w:eastAsia="Times New Roman" w:hAnsi="Times New Roman" w:cs="Times New Roman"/>
          <w:b/>
          <w:color w:val="000000"/>
        </w:rPr>
        <w:t>GIUDIZIO 10</w:t>
      </w:r>
    </w:p>
    <w:p w14:paraId="4922AD34"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4"/>
          <w:szCs w:val="24"/>
        </w:rPr>
      </w:pPr>
    </w:p>
    <w:p w14:paraId="525B7470" w14:textId="77777777" w:rsidR="008C6F37" w:rsidRDefault="003B488D">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tutta la permanenza nella scuola media il/la candidato/a ha dimostrato una partecipazione costruttiva, un impegno responsabile ed assiduo. Nella produzione dell’elaborato finale ha comprovato di possedere valide e sicure capacità logiche, di saper esporre con chiarezza e con un linguaggio ricco ed appropriato. Il livello globale di maturazione risulta eccellente e rispondente alle aspettative.  Il livello di competenze raggiunto è A.</w:t>
      </w:r>
    </w:p>
    <w:p w14:paraId="198ED0A5"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16E70942"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GIUDIZIO 9</w:t>
      </w:r>
    </w:p>
    <w:p w14:paraId="385AEF1C"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393DF9D" w14:textId="77777777" w:rsidR="008C6F37" w:rsidRDefault="003B488D">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tutta la permanenza nella scuola media il/la candidato/a ha dimostrato una partecipazione attiva ed un impegno responsabile. Nella produzione dell’elaborato finale ha comprovato di possedere valide capacità logiche e di saper esporre con chiarezza e proprietà di linguaggio. Il livello globale di maturazione risulta notevole. Il livello di competenze raggiunto è A.</w:t>
      </w:r>
    </w:p>
    <w:p w14:paraId="2AF646BB" w14:textId="77777777" w:rsidR="008C6F37" w:rsidRDefault="008C6F37">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p>
    <w:p w14:paraId="45042C5B"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GIUDIZIO 8</w:t>
      </w:r>
    </w:p>
    <w:p w14:paraId="4C267048"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9AE5019" w14:textId="77777777" w:rsidR="008C6F37" w:rsidRDefault="003B488D">
      <w:pPr>
        <w:pBdr>
          <w:top w:val="nil"/>
          <w:left w:val="nil"/>
          <w:bottom w:val="nil"/>
          <w:right w:val="nil"/>
          <w:between w:val="nil"/>
        </w:pBdr>
        <w:spacing w:line="276" w:lineRule="auto"/>
        <w:ind w:left="0" w:right="-143"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tutta la permanenza nella scuola media il/la candidato/a ha dimostrato una partecipazione proficua ed un impegno costante. Nella produzione dell’elaborato ha comprovato di possedere buone capacità logiche e di saper esporre con chiarezza.   È pervenuto/a ad un buon livello globale di maturazione. Il livello di competenze raggiunto è B.</w:t>
      </w:r>
    </w:p>
    <w:p w14:paraId="2F43B609"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53AB40EC"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GIUDIZIO 7</w:t>
      </w:r>
    </w:p>
    <w:p w14:paraId="6BE68CC7"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06B38F7B"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tutta la permanenza nella scuola media il/la candidato/a ha dimostrato una partecipazione adeguata ed un impegno regolare. Nella produzione dell’elaborato finale ha comprovato di saper operare fondamentali collegamenti logici e di saper esporre in modo semplice. Il livello globale di maturazione risulta adeguato. Il livello di competenze raggiunto è C.</w:t>
      </w:r>
    </w:p>
    <w:p w14:paraId="3194056D"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16A0F2BA"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GIUDIZIO 6</w:t>
      </w:r>
    </w:p>
    <w:p w14:paraId="378C9207"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26CAE2D2"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tutta la permanenza nella scuola media il/la candidato/a ha dimostrato una partecipazione discontinua ed un impegno superficiale. Nella produzione dell’elaborato finale ha comprovato di saper operare solo semplici collegamenti logici e di esporli con un linguaggio generico e limitato. Il livello globale di maturazione risulta sufficiente. Il livello di competenze raggiunto è C.</w:t>
      </w:r>
    </w:p>
    <w:p w14:paraId="506C68AE"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69F8C59B"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07C1C8D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3041B6EB"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GIUDIZIO 5</w:t>
      </w:r>
    </w:p>
    <w:p w14:paraId="641329A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4E3245DC" w14:textId="77777777" w:rsidR="008C6F37" w:rsidRDefault="003B48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tutta la sua permanenza nella scuola media il/la candidato/a ha dimostrato una partecipazione saltuaria ed uno scarso impegno. Nella produzione dell’elaborato finale ha comprovato le sue limitate capacità logiche esponendo i contenuti con linguaggio elementare. Il livello globale di maturazione risulta limitato.  Il livello di competenze raggiunto è D.</w:t>
      </w:r>
    </w:p>
    <w:p w14:paraId="79AEE05C"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rPr>
      </w:pPr>
    </w:p>
    <w:p w14:paraId="44E228A6"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333E52A1" w14:textId="77777777" w:rsidR="008C6F37" w:rsidRDefault="008C6F37">
      <w:pPr>
        <w:pBdr>
          <w:top w:val="nil"/>
          <w:left w:val="nil"/>
          <w:bottom w:val="nil"/>
          <w:right w:val="nil"/>
          <w:between w:val="nil"/>
        </w:pBdr>
        <w:spacing w:before="180" w:line="240" w:lineRule="auto"/>
        <w:ind w:left="0" w:hanging="2"/>
        <w:jc w:val="center"/>
        <w:rPr>
          <w:rFonts w:ascii="Times New Roman" w:eastAsia="Times New Roman" w:hAnsi="Times New Roman" w:cs="Times New Roman"/>
          <w:color w:val="000000"/>
          <w:sz w:val="24"/>
          <w:szCs w:val="24"/>
        </w:rPr>
      </w:pPr>
    </w:p>
    <w:p w14:paraId="78F4BAA9" w14:textId="77777777" w:rsidR="008C6F37" w:rsidRDefault="008C6F37">
      <w:pPr>
        <w:pBdr>
          <w:top w:val="nil"/>
          <w:left w:val="nil"/>
          <w:bottom w:val="nil"/>
          <w:right w:val="nil"/>
          <w:between w:val="nil"/>
        </w:pBdr>
        <w:spacing w:before="180" w:line="240" w:lineRule="auto"/>
        <w:ind w:left="0" w:hanging="2"/>
        <w:jc w:val="center"/>
        <w:rPr>
          <w:rFonts w:ascii="Times New Roman" w:eastAsia="Times New Roman" w:hAnsi="Times New Roman" w:cs="Times New Roman"/>
          <w:color w:val="000000"/>
          <w:sz w:val="24"/>
          <w:szCs w:val="24"/>
        </w:rPr>
      </w:pPr>
    </w:p>
    <w:p w14:paraId="5FA9CCDE" w14:textId="77777777" w:rsidR="008C6F37" w:rsidRDefault="008C6F37">
      <w:pPr>
        <w:pBdr>
          <w:top w:val="nil"/>
          <w:left w:val="nil"/>
          <w:bottom w:val="nil"/>
          <w:right w:val="nil"/>
          <w:between w:val="nil"/>
        </w:pBdr>
        <w:spacing w:before="180" w:line="240" w:lineRule="auto"/>
        <w:ind w:left="0" w:hanging="2"/>
        <w:jc w:val="center"/>
        <w:rPr>
          <w:rFonts w:ascii="Times New Roman" w:eastAsia="Times New Roman" w:hAnsi="Times New Roman" w:cs="Times New Roman"/>
          <w:color w:val="000000"/>
          <w:sz w:val="24"/>
          <w:szCs w:val="24"/>
        </w:rPr>
      </w:pPr>
    </w:p>
    <w:p w14:paraId="10255B02" w14:textId="77777777" w:rsidR="008C6F37" w:rsidRDefault="008C6F37">
      <w:pPr>
        <w:pBdr>
          <w:top w:val="nil"/>
          <w:left w:val="nil"/>
          <w:bottom w:val="nil"/>
          <w:right w:val="nil"/>
          <w:between w:val="nil"/>
        </w:pBdr>
        <w:spacing w:before="180" w:line="240" w:lineRule="auto"/>
        <w:ind w:left="0" w:hanging="2"/>
        <w:jc w:val="center"/>
        <w:rPr>
          <w:rFonts w:ascii="Times New Roman" w:eastAsia="Times New Roman" w:hAnsi="Times New Roman" w:cs="Times New Roman"/>
          <w:color w:val="000000"/>
          <w:sz w:val="24"/>
          <w:szCs w:val="24"/>
        </w:rPr>
      </w:pPr>
    </w:p>
    <w:p w14:paraId="042126F5" w14:textId="77777777" w:rsidR="008C6F37" w:rsidRDefault="008C6F37">
      <w:pPr>
        <w:pBdr>
          <w:top w:val="nil"/>
          <w:left w:val="nil"/>
          <w:bottom w:val="nil"/>
          <w:right w:val="nil"/>
          <w:between w:val="nil"/>
        </w:pBdr>
        <w:spacing w:before="180" w:line="240" w:lineRule="auto"/>
        <w:ind w:left="0" w:hanging="2"/>
        <w:jc w:val="center"/>
        <w:rPr>
          <w:rFonts w:ascii="Times New Roman" w:eastAsia="Times New Roman" w:hAnsi="Times New Roman" w:cs="Times New Roman"/>
          <w:color w:val="000000"/>
          <w:sz w:val="24"/>
          <w:szCs w:val="24"/>
        </w:rPr>
      </w:pPr>
    </w:p>
    <w:p w14:paraId="06E04692" w14:textId="77777777" w:rsidR="008C6F37" w:rsidRDefault="008C6F37">
      <w:pPr>
        <w:pBdr>
          <w:top w:val="nil"/>
          <w:left w:val="nil"/>
          <w:bottom w:val="nil"/>
          <w:right w:val="nil"/>
          <w:between w:val="nil"/>
        </w:pBdr>
        <w:spacing w:before="180" w:line="240" w:lineRule="auto"/>
        <w:ind w:left="0" w:hanging="2"/>
        <w:jc w:val="center"/>
        <w:rPr>
          <w:rFonts w:ascii="Times New Roman" w:eastAsia="Times New Roman" w:hAnsi="Times New Roman" w:cs="Times New Roman"/>
          <w:color w:val="000000"/>
          <w:sz w:val="24"/>
          <w:szCs w:val="24"/>
        </w:rPr>
      </w:pPr>
    </w:p>
    <w:p w14:paraId="6500000A" w14:textId="77777777" w:rsidR="008C6F37" w:rsidRDefault="003B488D">
      <w:pPr>
        <w:pBdr>
          <w:top w:val="nil"/>
          <w:left w:val="nil"/>
          <w:bottom w:val="nil"/>
          <w:right w:val="nil"/>
          <w:between w:val="nil"/>
        </w:pBdr>
        <w:spacing w:before="18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Criteri di attribuzione della lode</w:t>
      </w:r>
    </w:p>
    <w:p w14:paraId="4C447FB5" w14:textId="77777777" w:rsidR="005D46E0" w:rsidRDefault="005D46E0" w:rsidP="005D46E0">
      <w:pPr>
        <w:pStyle w:val="normal"/>
        <w:pBdr>
          <w:top w:val="nil"/>
          <w:left w:val="nil"/>
          <w:bottom w:val="nil"/>
          <w:right w:val="nil"/>
          <w:between w:val="nil"/>
        </w:pBdr>
        <w:spacing w:before="180"/>
        <w:ind w:hanging="2"/>
        <w:jc w:val="both"/>
        <w:rPr>
          <w:rFonts w:ascii="Times New Roman" w:hAnsi="Times New Roman" w:cs="Times New Roman"/>
          <w:color w:val="000000"/>
        </w:rPr>
      </w:pPr>
      <w:r>
        <w:rPr>
          <w:rFonts w:ascii="Times New Roman" w:hAnsi="Times New Roman" w:cs="Times New Roman"/>
          <w:color w:val="000000"/>
        </w:rPr>
        <w:t>Ai sensi dell’art. 3 c. 2 dell’O.M. n. 64 del 14/03/2022, secondo quanto disposto dall’art. 13 c. 7 del DM 741/2017, la valutazione finale espressa con la votazione di dieci decimi può essere accompagnata dalla lode, con deliberazione all’unanimità della commissione, su proposta della sottocommissione, in relazione alle valutazioni conseguite nel percorso scolastico del triennio e agli esiti della prova d’esame.</w:t>
      </w:r>
    </w:p>
    <w:p w14:paraId="7AE41386" w14:textId="77777777" w:rsidR="005D46E0" w:rsidRPr="00843FD7" w:rsidRDefault="005D46E0" w:rsidP="005D46E0">
      <w:pPr>
        <w:pStyle w:val="normal"/>
        <w:pBdr>
          <w:top w:val="nil"/>
          <w:left w:val="nil"/>
          <w:bottom w:val="nil"/>
          <w:right w:val="nil"/>
          <w:between w:val="nil"/>
        </w:pBdr>
        <w:spacing w:before="180"/>
        <w:ind w:hanging="2"/>
        <w:jc w:val="both"/>
        <w:rPr>
          <w:rFonts w:ascii="Times New Roman" w:hAnsi="Times New Roman" w:cs="Times New Roman"/>
          <w:color w:val="000000"/>
        </w:rPr>
      </w:pPr>
      <w:r w:rsidRPr="00843FD7">
        <w:rPr>
          <w:rFonts w:ascii="Times New Roman" w:hAnsi="Times New Roman" w:cs="Times New Roman"/>
          <w:color w:val="000000"/>
        </w:rPr>
        <w:t>Il consiglio di classe, con deliberazione</w:t>
      </w:r>
      <w:r>
        <w:rPr>
          <w:rFonts w:ascii="Times New Roman" w:hAnsi="Times New Roman" w:cs="Times New Roman"/>
          <w:color w:val="000000"/>
        </w:rPr>
        <w:t xml:space="preserve"> a maggioranza</w:t>
      </w:r>
      <w:r w:rsidRPr="00843FD7">
        <w:rPr>
          <w:rFonts w:ascii="Times New Roman" w:hAnsi="Times New Roman" w:cs="Times New Roman"/>
          <w:color w:val="000000"/>
        </w:rPr>
        <w:t>, potrà accompagnare la valutazione di dieci decimi con l’</w:t>
      </w:r>
      <w:r>
        <w:rPr>
          <w:rFonts w:ascii="Times New Roman" w:hAnsi="Times New Roman" w:cs="Times New Roman"/>
          <w:color w:val="000000"/>
        </w:rPr>
        <w:t xml:space="preserve">indicazione per l’eventuale </w:t>
      </w:r>
      <w:r w:rsidRPr="00843FD7">
        <w:rPr>
          <w:rFonts w:ascii="Times New Roman" w:hAnsi="Times New Roman" w:cs="Times New Roman"/>
          <w:color w:val="000000"/>
        </w:rPr>
        <w:t>attribuzione della LODE. L</w:t>
      </w:r>
      <w:r>
        <w:rPr>
          <w:rFonts w:ascii="Times New Roman" w:hAnsi="Times New Roman" w:cs="Times New Roman"/>
          <w:color w:val="000000"/>
        </w:rPr>
        <w:t>’indicazione della</w:t>
      </w:r>
      <w:r w:rsidRPr="00843FD7">
        <w:rPr>
          <w:rFonts w:ascii="Times New Roman" w:hAnsi="Times New Roman" w:cs="Times New Roman"/>
          <w:color w:val="000000"/>
        </w:rPr>
        <w:t xml:space="preserve"> lode verrà attribuita tenendo conto dei seguenti criteri:</w:t>
      </w:r>
    </w:p>
    <w:p w14:paraId="1ACDF48B" w14:textId="77777777" w:rsidR="005D46E0" w:rsidRPr="00843FD7" w:rsidRDefault="005D46E0" w:rsidP="005D46E0">
      <w:pPr>
        <w:pStyle w:val="normal"/>
        <w:numPr>
          <w:ilvl w:val="0"/>
          <w:numId w:val="8"/>
        </w:numPr>
        <w:pBdr>
          <w:top w:val="nil"/>
          <w:left w:val="nil"/>
          <w:bottom w:val="nil"/>
          <w:right w:val="nil"/>
          <w:between w:val="nil"/>
        </w:pBdr>
        <w:spacing w:before="160" w:after="120"/>
        <w:ind w:left="0" w:hanging="2"/>
        <w:jc w:val="both"/>
        <w:rPr>
          <w:rFonts w:ascii="Times New Roman" w:hAnsi="Times New Roman" w:cs="Times New Roman"/>
          <w:color w:val="000000"/>
        </w:rPr>
      </w:pPr>
      <w:r w:rsidRPr="00843FD7">
        <w:rPr>
          <w:rFonts w:ascii="Times New Roman" w:hAnsi="Times New Roman" w:cs="Times New Roman"/>
          <w:color w:val="000000"/>
        </w:rPr>
        <w:t>Percorso di studi triennale responsabile e costante nell’impegno, con media riportata</w:t>
      </w:r>
      <w:r>
        <w:rPr>
          <w:rFonts w:ascii="Times New Roman" w:hAnsi="Times New Roman" w:cs="Times New Roman"/>
          <w:color w:val="000000"/>
        </w:rPr>
        <w:t xml:space="preserve"> nel triennio</w:t>
      </w:r>
      <w:r w:rsidRPr="00843FD7">
        <w:rPr>
          <w:rFonts w:ascii="Times New Roman" w:hAnsi="Times New Roman" w:cs="Times New Roman"/>
          <w:color w:val="000000"/>
        </w:rPr>
        <w:t xml:space="preserve"> di almeno DIECI decimi</w:t>
      </w:r>
      <w:r>
        <w:rPr>
          <w:rFonts w:ascii="Times New Roman" w:hAnsi="Times New Roman" w:cs="Times New Roman"/>
          <w:color w:val="000000"/>
        </w:rPr>
        <w:t xml:space="preserve"> (es.: media primo anno NOVE decimi, media secondo anno DIECI decimi, media terzo anno DIECI decimi)</w:t>
      </w:r>
    </w:p>
    <w:p w14:paraId="6A2B2B85" w14:textId="77777777" w:rsidR="005D46E0" w:rsidRDefault="005D46E0" w:rsidP="005D46E0">
      <w:pPr>
        <w:pStyle w:val="normal"/>
        <w:numPr>
          <w:ilvl w:val="0"/>
          <w:numId w:val="8"/>
        </w:numPr>
        <w:pBdr>
          <w:top w:val="nil"/>
          <w:left w:val="nil"/>
          <w:bottom w:val="nil"/>
          <w:right w:val="nil"/>
          <w:between w:val="nil"/>
        </w:pBdr>
        <w:spacing w:before="60" w:after="120"/>
        <w:ind w:left="0" w:hanging="2"/>
        <w:jc w:val="both"/>
        <w:rPr>
          <w:rFonts w:ascii="Times New Roman" w:hAnsi="Times New Roman" w:cs="Times New Roman"/>
          <w:color w:val="000000"/>
        </w:rPr>
      </w:pPr>
      <w:r w:rsidRPr="00843FD7">
        <w:rPr>
          <w:rFonts w:ascii="Times New Roman" w:hAnsi="Times New Roman" w:cs="Times New Roman"/>
          <w:color w:val="000000"/>
        </w:rPr>
        <w:t>Alt</w:t>
      </w:r>
      <w:bookmarkStart w:id="3" w:name="_GoBack"/>
      <w:bookmarkEnd w:id="3"/>
      <w:r w:rsidRPr="00843FD7">
        <w:rPr>
          <w:rFonts w:ascii="Times New Roman" w:hAnsi="Times New Roman" w:cs="Times New Roman"/>
          <w:color w:val="000000"/>
        </w:rPr>
        <w:t>o livello di autonomia nello studio, completezza e consapevolezza delle competenze acquisite</w:t>
      </w:r>
    </w:p>
    <w:p w14:paraId="153181E8" w14:textId="77777777" w:rsidR="005D46E0" w:rsidRDefault="005D46E0" w:rsidP="005D46E0">
      <w:pPr>
        <w:pStyle w:val="normal"/>
        <w:numPr>
          <w:ilvl w:val="0"/>
          <w:numId w:val="8"/>
        </w:numPr>
        <w:pBdr>
          <w:top w:val="nil"/>
          <w:left w:val="nil"/>
          <w:bottom w:val="nil"/>
          <w:right w:val="nil"/>
          <w:between w:val="nil"/>
        </w:pBdr>
        <w:spacing w:before="60" w:after="120"/>
        <w:ind w:left="0" w:hanging="2"/>
        <w:jc w:val="both"/>
        <w:rPr>
          <w:rFonts w:ascii="Times New Roman" w:hAnsi="Times New Roman" w:cs="Times New Roman"/>
          <w:color w:val="000000"/>
        </w:rPr>
      </w:pPr>
      <w:r>
        <w:rPr>
          <w:rFonts w:ascii="Times New Roman" w:hAnsi="Times New Roman" w:cs="Times New Roman"/>
          <w:color w:val="000000"/>
        </w:rPr>
        <w:t>Esiti della prova d’esame</w:t>
      </w:r>
    </w:p>
    <w:p w14:paraId="27516D09" w14:textId="77777777" w:rsidR="005D46E0" w:rsidRPr="00843FD7" w:rsidRDefault="005D46E0" w:rsidP="005D46E0">
      <w:pPr>
        <w:pStyle w:val="normal"/>
        <w:numPr>
          <w:ilvl w:val="0"/>
          <w:numId w:val="8"/>
        </w:numPr>
        <w:pBdr>
          <w:top w:val="nil"/>
          <w:left w:val="nil"/>
          <w:bottom w:val="nil"/>
          <w:right w:val="nil"/>
          <w:between w:val="nil"/>
        </w:pBdr>
        <w:spacing w:before="60" w:after="120"/>
        <w:ind w:left="0" w:hanging="2"/>
        <w:jc w:val="both"/>
        <w:rPr>
          <w:rFonts w:ascii="Times New Roman" w:hAnsi="Times New Roman" w:cs="Times New Roman"/>
          <w:color w:val="000000"/>
        </w:rPr>
      </w:pPr>
      <w:r w:rsidRPr="00843FD7">
        <w:rPr>
          <w:rFonts w:ascii="Times New Roman" w:hAnsi="Times New Roman" w:cs="Times New Roman"/>
          <w:color w:val="000000"/>
        </w:rPr>
        <w:t xml:space="preserve">Comportamento corretto, responsabile e controllato; alta qualità nelle relazioni con compagni di classe e adulti </w:t>
      </w:r>
    </w:p>
    <w:p w14:paraId="2BC5C20A" w14:textId="40991842" w:rsidR="008C6F37" w:rsidRDefault="003B488D" w:rsidP="005D46E0">
      <w:pPr>
        <w:pBdr>
          <w:top w:val="nil"/>
          <w:left w:val="nil"/>
          <w:bottom w:val="nil"/>
          <w:right w:val="nil"/>
          <w:between w:val="nil"/>
        </w:pBdr>
        <w:spacing w:before="60" w:after="120" w:line="240" w:lineRule="auto"/>
        <w:ind w:leftChars="0" w:left="-2" w:firstLineChars="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CB1D3C5" w14:textId="77777777" w:rsidR="008C6F37" w:rsidRDefault="008C6F37">
      <w:pPr>
        <w:pBdr>
          <w:top w:val="nil"/>
          <w:left w:val="nil"/>
          <w:bottom w:val="nil"/>
          <w:right w:val="nil"/>
          <w:between w:val="nil"/>
        </w:pBdr>
        <w:spacing w:before="60" w:after="120" w:line="240" w:lineRule="auto"/>
        <w:ind w:left="0" w:hanging="2"/>
        <w:jc w:val="both"/>
        <w:rPr>
          <w:rFonts w:ascii="Times New Roman" w:eastAsia="Times New Roman" w:hAnsi="Times New Roman" w:cs="Times New Roman"/>
          <w:color w:val="000000"/>
        </w:rPr>
      </w:pPr>
    </w:p>
    <w:p w14:paraId="2D161A1D" w14:textId="77777777" w:rsidR="008C6F37" w:rsidRDefault="008C6F37">
      <w:pPr>
        <w:pBdr>
          <w:top w:val="nil"/>
          <w:left w:val="nil"/>
          <w:bottom w:val="nil"/>
          <w:right w:val="nil"/>
          <w:between w:val="nil"/>
        </w:pBdr>
        <w:spacing w:line="240" w:lineRule="auto"/>
        <w:ind w:left="0" w:hanging="2"/>
        <w:jc w:val="left"/>
        <w:rPr>
          <w:rFonts w:ascii="Arial Narrow" w:eastAsia="Arial Narrow" w:hAnsi="Arial Narrow" w:cs="Arial Narrow"/>
          <w:color w:val="000000"/>
          <w:sz w:val="24"/>
          <w:szCs w:val="24"/>
        </w:rPr>
      </w:pPr>
    </w:p>
    <w:p w14:paraId="43F49371" w14:textId="77777777" w:rsidR="008C6F37" w:rsidRDefault="008C6F37">
      <w:pPr>
        <w:pBdr>
          <w:top w:val="nil"/>
          <w:left w:val="nil"/>
          <w:bottom w:val="nil"/>
          <w:right w:val="nil"/>
          <w:between w:val="nil"/>
        </w:pBdr>
        <w:spacing w:line="240" w:lineRule="auto"/>
        <w:ind w:left="0" w:hanging="2"/>
        <w:jc w:val="left"/>
        <w:rPr>
          <w:rFonts w:ascii="Arial Narrow" w:eastAsia="Arial Narrow" w:hAnsi="Arial Narrow" w:cs="Arial Narrow"/>
          <w:color w:val="000000"/>
          <w:sz w:val="24"/>
          <w:szCs w:val="24"/>
        </w:rPr>
      </w:pPr>
    </w:p>
    <w:p w14:paraId="18C925C7" w14:textId="77777777" w:rsidR="008C6F37" w:rsidRDefault="008C6F37">
      <w:pPr>
        <w:pBdr>
          <w:top w:val="nil"/>
          <w:left w:val="nil"/>
          <w:bottom w:val="nil"/>
          <w:right w:val="nil"/>
          <w:between w:val="nil"/>
        </w:pBdr>
        <w:shd w:val="clear" w:color="auto" w:fill="FFFFFF"/>
        <w:spacing w:line="240" w:lineRule="auto"/>
        <w:ind w:left="0" w:hanging="2"/>
        <w:jc w:val="both"/>
        <w:rPr>
          <w:rFonts w:ascii="Times New Roman" w:eastAsia="Times New Roman" w:hAnsi="Times New Roman" w:cs="Times New Roman"/>
          <w:color w:val="000000"/>
        </w:rPr>
      </w:pPr>
    </w:p>
    <w:p w14:paraId="77BB00F5" w14:textId="77777777" w:rsidR="008C6F37" w:rsidRDefault="003B488D">
      <w:pPr>
        <w:pBdr>
          <w:top w:val="nil"/>
          <w:left w:val="nil"/>
          <w:bottom w:val="nil"/>
          <w:right w:val="nil"/>
          <w:between w:val="nil"/>
        </w:pBdr>
        <w:spacing w:after="200" w:line="276"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IL CONSIGLIO DI CLASSE</w:t>
      </w:r>
    </w:p>
    <w:p w14:paraId="5C20A3A6" w14:textId="77777777" w:rsidR="008C6F37" w:rsidRDefault="008C6F3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p>
    <w:tbl>
      <w:tblPr>
        <w:tblStyle w:val="a8"/>
        <w:tblW w:w="9301" w:type="dxa"/>
        <w:tblInd w:w="0" w:type="dxa"/>
        <w:tblLayout w:type="fixed"/>
        <w:tblLook w:val="0000" w:firstRow="0" w:lastRow="0" w:firstColumn="0" w:lastColumn="0" w:noHBand="0" w:noVBand="0"/>
      </w:tblPr>
      <w:tblGrid>
        <w:gridCol w:w="3686"/>
        <w:gridCol w:w="3260"/>
        <w:gridCol w:w="2355"/>
      </w:tblGrid>
      <w:tr w:rsidR="008C6F37" w14:paraId="3E8300CF" w14:textId="77777777">
        <w:trPr>
          <w:trHeight w:val="335"/>
        </w:trPr>
        <w:tc>
          <w:tcPr>
            <w:tcW w:w="3686" w:type="dxa"/>
            <w:tcBorders>
              <w:top w:val="single" w:sz="4" w:space="0" w:color="000000"/>
              <w:left w:val="single" w:sz="4" w:space="0" w:color="000000"/>
              <w:bottom w:val="single" w:sz="4" w:space="0" w:color="000000"/>
            </w:tcBorders>
          </w:tcPr>
          <w:p w14:paraId="6B32FFD4" w14:textId="77777777" w:rsidR="008C6F37" w:rsidRDefault="003B488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DOCENTI</w:t>
            </w:r>
          </w:p>
        </w:tc>
        <w:tc>
          <w:tcPr>
            <w:tcW w:w="3260" w:type="dxa"/>
            <w:tcBorders>
              <w:top w:val="single" w:sz="4" w:space="0" w:color="000000"/>
              <w:left w:val="single" w:sz="4" w:space="0" w:color="000000"/>
              <w:bottom w:val="single" w:sz="4" w:space="0" w:color="000000"/>
            </w:tcBorders>
          </w:tcPr>
          <w:p w14:paraId="1E8D50C5" w14:textId="77777777" w:rsidR="008C6F37" w:rsidRDefault="003B488D">
            <w:pPr>
              <w:pBdr>
                <w:top w:val="nil"/>
                <w:left w:val="nil"/>
                <w:bottom w:val="nil"/>
                <w:right w:val="nil"/>
                <w:between w:val="nil"/>
              </w:pBdr>
              <w:spacing w:line="288"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MATERIA</w:t>
            </w:r>
          </w:p>
        </w:tc>
        <w:tc>
          <w:tcPr>
            <w:tcW w:w="2355" w:type="dxa"/>
            <w:tcBorders>
              <w:top w:val="single" w:sz="4" w:space="0" w:color="000000"/>
              <w:left w:val="single" w:sz="4" w:space="0" w:color="000000"/>
              <w:bottom w:val="single" w:sz="4" w:space="0" w:color="000000"/>
              <w:right w:val="single" w:sz="4" w:space="0" w:color="000000"/>
            </w:tcBorders>
          </w:tcPr>
          <w:p w14:paraId="2E6046A5" w14:textId="77777777" w:rsidR="008C6F37" w:rsidRDefault="003B488D">
            <w:pPr>
              <w:pBdr>
                <w:top w:val="nil"/>
                <w:left w:val="nil"/>
                <w:bottom w:val="nil"/>
                <w:right w:val="nil"/>
                <w:between w:val="nil"/>
              </w:pBdr>
              <w:spacing w:line="288"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FIRMA</w:t>
            </w:r>
          </w:p>
        </w:tc>
      </w:tr>
      <w:tr w:rsidR="008C6F37" w14:paraId="65D54B2E" w14:textId="77777777">
        <w:trPr>
          <w:trHeight w:val="332"/>
        </w:trPr>
        <w:tc>
          <w:tcPr>
            <w:tcW w:w="3686" w:type="dxa"/>
            <w:tcBorders>
              <w:left w:val="single" w:sz="4" w:space="0" w:color="000000"/>
              <w:bottom w:val="single" w:sz="4" w:space="0" w:color="000000"/>
            </w:tcBorders>
          </w:tcPr>
          <w:p w14:paraId="42C2C902" w14:textId="77777777" w:rsidR="008C6F37" w:rsidRDefault="008C6F37">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45A63A54"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151871E0"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r>
      <w:tr w:rsidR="008C6F37" w14:paraId="61BFF7D5" w14:textId="77777777">
        <w:trPr>
          <w:trHeight w:val="283"/>
        </w:trPr>
        <w:tc>
          <w:tcPr>
            <w:tcW w:w="3686" w:type="dxa"/>
            <w:tcBorders>
              <w:left w:val="single" w:sz="4" w:space="0" w:color="000000"/>
              <w:bottom w:val="single" w:sz="4" w:space="0" w:color="000000"/>
            </w:tcBorders>
          </w:tcPr>
          <w:p w14:paraId="42B2156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44EAF2C5"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047042D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8C6F37" w14:paraId="58C14A85" w14:textId="77777777">
        <w:trPr>
          <w:trHeight w:val="283"/>
        </w:trPr>
        <w:tc>
          <w:tcPr>
            <w:tcW w:w="3686" w:type="dxa"/>
            <w:tcBorders>
              <w:left w:val="single" w:sz="4" w:space="0" w:color="000000"/>
              <w:bottom w:val="single" w:sz="4" w:space="0" w:color="000000"/>
            </w:tcBorders>
          </w:tcPr>
          <w:p w14:paraId="1C939127"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643458C9"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473F0C2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8C6F37" w14:paraId="0E71A2B3" w14:textId="77777777">
        <w:trPr>
          <w:trHeight w:val="268"/>
        </w:trPr>
        <w:tc>
          <w:tcPr>
            <w:tcW w:w="3686" w:type="dxa"/>
            <w:tcBorders>
              <w:left w:val="single" w:sz="4" w:space="0" w:color="000000"/>
              <w:bottom w:val="single" w:sz="4" w:space="0" w:color="000000"/>
            </w:tcBorders>
          </w:tcPr>
          <w:p w14:paraId="0A54A5D0"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6C69D9B4"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33D1B09F"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8C6F37" w14:paraId="54782484" w14:textId="77777777">
        <w:trPr>
          <w:trHeight w:val="283"/>
        </w:trPr>
        <w:tc>
          <w:tcPr>
            <w:tcW w:w="3686" w:type="dxa"/>
            <w:tcBorders>
              <w:left w:val="single" w:sz="4" w:space="0" w:color="000000"/>
              <w:bottom w:val="single" w:sz="4" w:space="0" w:color="000000"/>
            </w:tcBorders>
          </w:tcPr>
          <w:p w14:paraId="387B65D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70FE1D5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5FB8ED65"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8C6F37" w14:paraId="49AFDC87" w14:textId="77777777">
        <w:trPr>
          <w:trHeight w:val="283"/>
        </w:trPr>
        <w:tc>
          <w:tcPr>
            <w:tcW w:w="3686" w:type="dxa"/>
            <w:tcBorders>
              <w:left w:val="single" w:sz="4" w:space="0" w:color="000000"/>
              <w:bottom w:val="single" w:sz="4" w:space="0" w:color="000000"/>
            </w:tcBorders>
          </w:tcPr>
          <w:p w14:paraId="201DBA37"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2F7D96CA"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000E8FD0"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8C6F37" w14:paraId="42A8BE7E" w14:textId="77777777">
        <w:trPr>
          <w:trHeight w:val="268"/>
        </w:trPr>
        <w:tc>
          <w:tcPr>
            <w:tcW w:w="3686" w:type="dxa"/>
            <w:tcBorders>
              <w:left w:val="single" w:sz="4" w:space="0" w:color="000000"/>
              <w:bottom w:val="single" w:sz="4" w:space="0" w:color="000000"/>
            </w:tcBorders>
          </w:tcPr>
          <w:p w14:paraId="7AAC0932"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34E9CF0E"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08B92AB9"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8C6F37" w14:paraId="7644D76D" w14:textId="77777777">
        <w:trPr>
          <w:trHeight w:val="342"/>
        </w:trPr>
        <w:tc>
          <w:tcPr>
            <w:tcW w:w="3686" w:type="dxa"/>
            <w:tcBorders>
              <w:left w:val="single" w:sz="4" w:space="0" w:color="000000"/>
              <w:bottom w:val="single" w:sz="4" w:space="0" w:color="000000"/>
            </w:tcBorders>
          </w:tcPr>
          <w:p w14:paraId="5EA0C5F5"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58D72E34"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521477CD"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r>
      <w:tr w:rsidR="008C6F37" w14:paraId="1C3319B8" w14:textId="77777777">
        <w:trPr>
          <w:trHeight w:val="283"/>
        </w:trPr>
        <w:tc>
          <w:tcPr>
            <w:tcW w:w="3686" w:type="dxa"/>
            <w:tcBorders>
              <w:left w:val="single" w:sz="4" w:space="0" w:color="000000"/>
              <w:bottom w:val="single" w:sz="4" w:space="0" w:color="000000"/>
            </w:tcBorders>
          </w:tcPr>
          <w:p w14:paraId="4A095646"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633FA800"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1C1CE969"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r>
      <w:tr w:rsidR="008C6F37" w14:paraId="4170328B" w14:textId="77777777">
        <w:trPr>
          <w:trHeight w:val="328"/>
        </w:trPr>
        <w:tc>
          <w:tcPr>
            <w:tcW w:w="3686" w:type="dxa"/>
            <w:tcBorders>
              <w:left w:val="single" w:sz="4" w:space="0" w:color="000000"/>
              <w:bottom w:val="single" w:sz="4" w:space="0" w:color="000000"/>
            </w:tcBorders>
          </w:tcPr>
          <w:p w14:paraId="6F6E60A3"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787E4147"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1E9B2892"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r>
      <w:tr w:rsidR="008C6F37" w14:paraId="778C0918" w14:textId="77777777">
        <w:trPr>
          <w:trHeight w:val="328"/>
        </w:trPr>
        <w:tc>
          <w:tcPr>
            <w:tcW w:w="3686" w:type="dxa"/>
            <w:tcBorders>
              <w:left w:val="single" w:sz="4" w:space="0" w:color="000000"/>
              <w:bottom w:val="single" w:sz="4" w:space="0" w:color="000000"/>
            </w:tcBorders>
          </w:tcPr>
          <w:p w14:paraId="084FDF9B"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7B42005E"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2E1505CB" w14:textId="77777777" w:rsidR="008C6F37" w:rsidRDefault="008C6F37">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tc>
      </w:tr>
      <w:tr w:rsidR="008C6F37" w14:paraId="77FE7E85" w14:textId="77777777">
        <w:trPr>
          <w:trHeight w:val="342"/>
        </w:trPr>
        <w:tc>
          <w:tcPr>
            <w:tcW w:w="3686" w:type="dxa"/>
            <w:tcBorders>
              <w:left w:val="single" w:sz="4" w:space="0" w:color="000000"/>
              <w:bottom w:val="single" w:sz="4" w:space="0" w:color="000000"/>
            </w:tcBorders>
          </w:tcPr>
          <w:p w14:paraId="5245E17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left w:val="single" w:sz="4" w:space="0" w:color="000000"/>
              <w:bottom w:val="single" w:sz="4" w:space="0" w:color="000000"/>
            </w:tcBorders>
          </w:tcPr>
          <w:p w14:paraId="5DE6927A" w14:textId="77777777" w:rsidR="008C6F37" w:rsidRDefault="008C6F37">
            <w:pPr>
              <w:pBdr>
                <w:top w:val="nil"/>
                <w:left w:val="nil"/>
                <w:bottom w:val="nil"/>
                <w:right w:val="nil"/>
                <w:between w:val="nil"/>
              </w:pBdr>
              <w:spacing w:line="288" w:lineRule="auto"/>
              <w:ind w:left="0" w:hanging="2"/>
              <w:jc w:val="left"/>
              <w:rPr>
                <w:rFonts w:ascii="Times New Roman" w:eastAsia="Times New Roman" w:hAnsi="Times New Roman" w:cs="Times New Roman"/>
                <w:color w:val="000000"/>
              </w:rPr>
            </w:pPr>
          </w:p>
        </w:tc>
        <w:tc>
          <w:tcPr>
            <w:tcW w:w="2355" w:type="dxa"/>
            <w:tcBorders>
              <w:left w:val="single" w:sz="4" w:space="0" w:color="000000"/>
              <w:bottom w:val="single" w:sz="4" w:space="0" w:color="000000"/>
              <w:right w:val="single" w:sz="4" w:space="0" w:color="000000"/>
            </w:tcBorders>
          </w:tcPr>
          <w:p w14:paraId="718E37C5" w14:textId="77777777" w:rsidR="008C6F37" w:rsidRDefault="008C6F37">
            <w:pPr>
              <w:pBdr>
                <w:top w:val="nil"/>
                <w:left w:val="nil"/>
                <w:bottom w:val="nil"/>
                <w:right w:val="nil"/>
                <w:between w:val="nil"/>
              </w:pBdr>
              <w:spacing w:line="288" w:lineRule="auto"/>
              <w:ind w:left="0" w:hanging="2"/>
              <w:jc w:val="left"/>
              <w:rPr>
                <w:rFonts w:ascii="Times New Roman" w:eastAsia="Times New Roman" w:hAnsi="Times New Roman" w:cs="Times New Roman"/>
                <w:color w:val="000000"/>
              </w:rPr>
            </w:pPr>
          </w:p>
        </w:tc>
      </w:tr>
      <w:tr w:rsidR="008C6F37" w14:paraId="1AC70F80" w14:textId="77777777">
        <w:trPr>
          <w:trHeight w:val="180"/>
        </w:trPr>
        <w:tc>
          <w:tcPr>
            <w:tcW w:w="3686" w:type="dxa"/>
            <w:tcBorders>
              <w:top w:val="single" w:sz="4" w:space="0" w:color="000000"/>
              <w:left w:val="single" w:sz="4" w:space="0" w:color="000000"/>
              <w:bottom w:val="single" w:sz="4" w:space="0" w:color="000000"/>
            </w:tcBorders>
          </w:tcPr>
          <w:p w14:paraId="79489B31" w14:textId="77777777" w:rsidR="008C6F37" w:rsidRDefault="008C6F37">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tc>
        <w:tc>
          <w:tcPr>
            <w:tcW w:w="3260" w:type="dxa"/>
            <w:tcBorders>
              <w:top w:val="single" w:sz="4" w:space="0" w:color="000000"/>
              <w:left w:val="single" w:sz="4" w:space="0" w:color="000000"/>
              <w:bottom w:val="single" w:sz="4" w:space="0" w:color="000000"/>
            </w:tcBorders>
          </w:tcPr>
          <w:p w14:paraId="71768FC6" w14:textId="77777777" w:rsidR="008C6F37" w:rsidRDefault="008C6F37">
            <w:pPr>
              <w:pBdr>
                <w:top w:val="nil"/>
                <w:left w:val="nil"/>
                <w:bottom w:val="nil"/>
                <w:right w:val="nil"/>
                <w:between w:val="nil"/>
              </w:pBdr>
              <w:spacing w:line="288" w:lineRule="auto"/>
              <w:ind w:left="0" w:hanging="2"/>
              <w:jc w:val="left"/>
              <w:rPr>
                <w:rFonts w:ascii="Times New Roman" w:eastAsia="Times New Roman" w:hAnsi="Times New Roman" w:cs="Times New Roman"/>
                <w:color w:val="000000"/>
              </w:rPr>
            </w:pPr>
          </w:p>
        </w:tc>
        <w:tc>
          <w:tcPr>
            <w:tcW w:w="2355" w:type="dxa"/>
            <w:tcBorders>
              <w:top w:val="single" w:sz="4" w:space="0" w:color="000000"/>
              <w:left w:val="single" w:sz="4" w:space="0" w:color="000000"/>
              <w:bottom w:val="single" w:sz="4" w:space="0" w:color="000000"/>
              <w:right w:val="single" w:sz="4" w:space="0" w:color="000000"/>
            </w:tcBorders>
          </w:tcPr>
          <w:p w14:paraId="6C768B33" w14:textId="77777777" w:rsidR="008C6F37" w:rsidRDefault="008C6F37">
            <w:pPr>
              <w:pBdr>
                <w:top w:val="nil"/>
                <w:left w:val="nil"/>
                <w:bottom w:val="nil"/>
                <w:right w:val="nil"/>
                <w:between w:val="nil"/>
              </w:pBdr>
              <w:spacing w:line="288" w:lineRule="auto"/>
              <w:ind w:left="0" w:hanging="2"/>
              <w:jc w:val="left"/>
              <w:rPr>
                <w:rFonts w:ascii="Times New Roman" w:eastAsia="Times New Roman" w:hAnsi="Times New Roman" w:cs="Times New Roman"/>
                <w:color w:val="000000"/>
              </w:rPr>
            </w:pPr>
          </w:p>
        </w:tc>
      </w:tr>
    </w:tbl>
    <w:p w14:paraId="61AA7199"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4"/>
          <w:szCs w:val="24"/>
        </w:rPr>
      </w:pPr>
    </w:p>
    <w:p w14:paraId="62D4DB16"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4"/>
          <w:szCs w:val="24"/>
        </w:rPr>
      </w:pPr>
    </w:p>
    <w:p w14:paraId="1AE5D966" w14:textId="77777777" w:rsidR="008C6F37" w:rsidRDefault="008C6F37">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4"/>
          <w:szCs w:val="24"/>
        </w:rPr>
      </w:pPr>
    </w:p>
    <w:p w14:paraId="7ED1E1F0" w14:textId="77777777" w:rsidR="008C6F37" w:rsidRDefault="008C6F37">
      <w:pPr>
        <w:pBdr>
          <w:top w:val="nil"/>
          <w:left w:val="nil"/>
          <w:bottom w:val="nil"/>
          <w:right w:val="nil"/>
          <w:between w:val="nil"/>
        </w:pBdr>
        <w:spacing w:line="240" w:lineRule="auto"/>
        <w:ind w:left="1" w:hanging="3"/>
        <w:jc w:val="left"/>
        <w:rPr>
          <w:rFonts w:ascii="Arial" w:eastAsia="Arial" w:hAnsi="Arial" w:cs="Arial"/>
          <w:color w:val="000000"/>
          <w:sz w:val="28"/>
          <w:szCs w:val="28"/>
        </w:rPr>
      </w:pPr>
    </w:p>
    <w:p w14:paraId="54D5A3C1" w14:textId="77777777" w:rsidR="008C6F37" w:rsidRDefault="003B488D">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Lecce,              </w:t>
      </w:r>
    </w:p>
    <w:p w14:paraId="22F80ECA" w14:textId="77777777" w:rsidR="008C6F37" w:rsidRDefault="008C6F37">
      <w:pPr>
        <w:pBdr>
          <w:top w:val="nil"/>
          <w:left w:val="nil"/>
          <w:bottom w:val="nil"/>
          <w:right w:val="nil"/>
          <w:between w:val="nil"/>
        </w:pBdr>
        <w:spacing w:line="240" w:lineRule="auto"/>
        <w:ind w:left="1" w:hanging="3"/>
        <w:jc w:val="left"/>
        <w:rPr>
          <w:rFonts w:ascii="Arial" w:eastAsia="Arial" w:hAnsi="Arial" w:cs="Arial"/>
          <w:color w:val="000000"/>
          <w:sz w:val="28"/>
          <w:szCs w:val="28"/>
        </w:rPr>
      </w:pPr>
    </w:p>
    <w:p w14:paraId="215C0F89" w14:textId="77777777" w:rsidR="008C6F37" w:rsidRDefault="008C6F37">
      <w:pPr>
        <w:pBdr>
          <w:top w:val="nil"/>
          <w:left w:val="nil"/>
          <w:bottom w:val="nil"/>
          <w:right w:val="nil"/>
          <w:between w:val="nil"/>
        </w:pBdr>
        <w:spacing w:line="240" w:lineRule="auto"/>
        <w:ind w:left="1" w:hanging="3"/>
        <w:jc w:val="left"/>
        <w:rPr>
          <w:rFonts w:ascii="Arial" w:eastAsia="Arial" w:hAnsi="Arial" w:cs="Arial"/>
          <w:color w:val="000000"/>
          <w:sz w:val="28"/>
          <w:szCs w:val="28"/>
        </w:rPr>
      </w:pPr>
    </w:p>
    <w:p w14:paraId="63CCBE6E" w14:textId="77777777" w:rsidR="008C6F37" w:rsidRDefault="008C6F37">
      <w:pPr>
        <w:pBdr>
          <w:top w:val="nil"/>
          <w:left w:val="nil"/>
          <w:bottom w:val="nil"/>
          <w:right w:val="nil"/>
          <w:between w:val="nil"/>
        </w:pBdr>
        <w:spacing w:line="240" w:lineRule="auto"/>
        <w:ind w:left="1" w:hanging="3"/>
        <w:jc w:val="left"/>
        <w:rPr>
          <w:rFonts w:ascii="Arial" w:eastAsia="Arial" w:hAnsi="Arial" w:cs="Arial"/>
          <w:color w:val="000000"/>
          <w:sz w:val="28"/>
          <w:szCs w:val="28"/>
        </w:rPr>
      </w:pPr>
    </w:p>
    <w:p w14:paraId="40B25CA0" w14:textId="77777777" w:rsidR="008C6F37" w:rsidRDefault="008C6F37">
      <w:pPr>
        <w:pBdr>
          <w:top w:val="nil"/>
          <w:left w:val="nil"/>
          <w:bottom w:val="nil"/>
          <w:right w:val="nil"/>
          <w:between w:val="nil"/>
        </w:pBdr>
        <w:tabs>
          <w:tab w:val="left" w:pos="5760"/>
        </w:tabs>
        <w:spacing w:line="240" w:lineRule="auto"/>
        <w:ind w:left="0" w:hanging="2"/>
        <w:jc w:val="both"/>
        <w:rPr>
          <w:rFonts w:ascii="Times New Roman" w:eastAsia="Times New Roman" w:hAnsi="Times New Roman" w:cs="Times New Roman"/>
          <w:color w:val="000000"/>
          <w:sz w:val="24"/>
          <w:szCs w:val="24"/>
        </w:rPr>
      </w:pPr>
    </w:p>
    <w:sectPr w:rsidR="008C6F37">
      <w:footerReference w:type="even"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40B2" w14:textId="77777777" w:rsidR="007401FB" w:rsidRDefault="007401FB">
      <w:pPr>
        <w:spacing w:line="240" w:lineRule="auto"/>
        <w:ind w:left="0" w:hanging="2"/>
      </w:pPr>
      <w:r>
        <w:separator/>
      </w:r>
    </w:p>
  </w:endnote>
  <w:endnote w:type="continuationSeparator" w:id="0">
    <w:p w14:paraId="50DD146C" w14:textId="77777777" w:rsidR="007401FB" w:rsidRDefault="007401F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A901" w14:textId="77777777" w:rsidR="008C6F37" w:rsidRDefault="003B488D">
    <w:pPr>
      <w:pBdr>
        <w:top w:val="nil"/>
        <w:left w:val="nil"/>
        <w:bottom w:val="nil"/>
        <w:right w:val="nil"/>
        <w:between w:val="nil"/>
      </w:pBdr>
      <w:tabs>
        <w:tab w:val="center" w:pos="4819"/>
        <w:tab w:val="right" w:pos="9638"/>
      </w:tabs>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6EDB5BFC" w14:textId="77777777" w:rsidR="008C6F37" w:rsidRDefault="008C6F37">
    <w:pPr>
      <w:pBdr>
        <w:top w:val="nil"/>
        <w:left w:val="nil"/>
        <w:bottom w:val="nil"/>
        <w:right w:val="nil"/>
        <w:between w:val="nil"/>
      </w:pBdr>
      <w:tabs>
        <w:tab w:val="center" w:pos="4819"/>
        <w:tab w:val="right" w:pos="9638"/>
      </w:tabs>
      <w:spacing w:line="240" w:lineRule="auto"/>
      <w:ind w:left="0" w:hanging="2"/>
      <w:jc w:val="lef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8639" w14:textId="77777777" w:rsidR="008C6F37" w:rsidRDefault="003B488D">
    <w:pPr>
      <w:pBdr>
        <w:top w:val="nil"/>
        <w:left w:val="nil"/>
        <w:bottom w:val="nil"/>
        <w:right w:val="nil"/>
        <w:between w:val="nil"/>
      </w:pBdr>
      <w:tabs>
        <w:tab w:val="center" w:pos="4819"/>
        <w:tab w:val="right" w:pos="9638"/>
      </w:tabs>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E564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2BBB2C9F" w14:textId="77777777" w:rsidR="008C6F37" w:rsidRDefault="008C6F37">
    <w:pPr>
      <w:pBdr>
        <w:top w:val="nil"/>
        <w:left w:val="nil"/>
        <w:bottom w:val="nil"/>
        <w:right w:val="nil"/>
        <w:between w:val="nil"/>
      </w:pBdr>
      <w:tabs>
        <w:tab w:val="center" w:pos="4819"/>
        <w:tab w:val="right" w:pos="9638"/>
      </w:tabs>
      <w:spacing w:line="240" w:lineRule="auto"/>
      <w:ind w:left="0" w:hanging="2"/>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E91B9" w14:textId="77777777" w:rsidR="007401FB" w:rsidRDefault="007401FB">
      <w:pPr>
        <w:spacing w:line="240" w:lineRule="auto"/>
        <w:ind w:left="0" w:hanging="2"/>
      </w:pPr>
      <w:r>
        <w:separator/>
      </w:r>
    </w:p>
  </w:footnote>
  <w:footnote w:type="continuationSeparator" w:id="0">
    <w:p w14:paraId="61D442AF" w14:textId="77777777" w:rsidR="007401FB" w:rsidRDefault="007401F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4AA"/>
    <w:multiLevelType w:val="multilevel"/>
    <w:tmpl w:val="5DA03B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8B7EE5"/>
    <w:multiLevelType w:val="multilevel"/>
    <w:tmpl w:val="C6F4134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B7E5977"/>
    <w:multiLevelType w:val="multilevel"/>
    <w:tmpl w:val="CD18CF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C9C17D4"/>
    <w:multiLevelType w:val="multilevel"/>
    <w:tmpl w:val="B0A8A2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8ED2061"/>
    <w:multiLevelType w:val="multilevel"/>
    <w:tmpl w:val="C24EC0D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BB01C43"/>
    <w:multiLevelType w:val="multilevel"/>
    <w:tmpl w:val="E8AE1BB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1871A6C"/>
    <w:multiLevelType w:val="multilevel"/>
    <w:tmpl w:val="A33CE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3F7A6A"/>
    <w:multiLevelType w:val="multilevel"/>
    <w:tmpl w:val="FDE6FA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7"/>
  </w:num>
  <w:num w:numId="3">
    <w:abstractNumId w:val="5"/>
  </w:num>
  <w:num w:numId="4">
    <w:abstractNumId w:val="3"/>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37"/>
    <w:rsid w:val="00121DC9"/>
    <w:rsid w:val="001E5646"/>
    <w:rsid w:val="003B488D"/>
    <w:rsid w:val="005D46E0"/>
    <w:rsid w:val="007401FB"/>
    <w:rsid w:val="0086407C"/>
    <w:rsid w:val="008A5EF7"/>
    <w:rsid w:val="008C6F37"/>
    <w:rsid w:val="00A62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8B68"/>
  <w15:docId w15:val="{B53ED0A0-CC8E-4936-8BAB-8E4A5CA4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jc w:val="right"/>
      <w:textDirection w:val="btLr"/>
      <w:textAlignment w:val="top"/>
      <w:outlineLvl w:val="0"/>
    </w:pPr>
    <w:rPr>
      <w:rFonts w:ascii="Calibri" w:eastAsia="Calibri" w:hAnsi="Calibri" w:cs="Calibri"/>
      <w:position w:val="-1"/>
      <w:sz w:val="22"/>
      <w:szCs w:val="22"/>
    </w:rPr>
  </w:style>
  <w:style w:type="paragraph" w:styleId="Titolo1">
    <w:name w:val="heading 1"/>
    <w:basedOn w:val="Normale"/>
    <w:next w:val="Normale"/>
    <w:uiPriority w:val="9"/>
    <w:qFormat/>
    <w:pPr>
      <w:keepNext/>
    </w:pPr>
    <w:rPr>
      <w:rFonts w:ascii="Arial" w:hAnsi="Arial"/>
      <w:sz w:val="24"/>
      <w:szCs w:val="20"/>
      <w:u w:val="single"/>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spacing w:before="240" w:after="60"/>
      <w:outlineLvl w:val="3"/>
    </w:pPr>
    <w:rPr>
      <w:b/>
      <w:bCs/>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rPr>
      <w:b/>
      <w:bCs/>
      <w:sz w:val="20"/>
      <w:szCs w:val="20"/>
      <w:lang w:eastAsia="en-US"/>
    </w:rPr>
  </w:style>
  <w:style w:type="paragraph" w:styleId="Rientrocorpodeltesto">
    <w:name w:val="Body Text Indent"/>
    <w:basedOn w:val="Normale"/>
    <w:pPr>
      <w:spacing w:after="120"/>
      <w:ind w:left="283"/>
    </w:pPr>
    <w:rPr>
      <w:sz w:val="24"/>
      <w:szCs w:val="24"/>
    </w:rPr>
  </w:style>
  <w:style w:type="paragraph" w:styleId="Corpodeltesto2">
    <w:name w:val="Body Text 2"/>
    <w:basedOn w:val="Normale"/>
    <w:pPr>
      <w:spacing w:after="120" w:line="480" w:lineRule="auto"/>
    </w:pPr>
    <w:rPr>
      <w:sz w:val="24"/>
      <w:szCs w:val="24"/>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pPr>
      <w:tabs>
        <w:tab w:val="center" w:pos="4819"/>
        <w:tab w:val="right" w:pos="9638"/>
      </w:tabs>
    </w:pPr>
    <w:rPr>
      <w:sz w:val="24"/>
      <w:szCs w:val="24"/>
    </w:rPr>
  </w:style>
  <w:style w:type="character" w:styleId="Numeropagina">
    <w:name w:val="page number"/>
    <w:basedOn w:val="Carpredefinitoparagrafo"/>
    <w:rPr>
      <w:w w:val="100"/>
      <w:position w:val="-1"/>
      <w:effect w:val="none"/>
      <w:vertAlign w:val="baseline"/>
      <w:cs w:val="0"/>
      <w:em w:val="none"/>
    </w:rPr>
  </w:style>
  <w:style w:type="paragraph" w:styleId="Rientrocorpodeltesto3">
    <w:name w:val="Body Text Indent 3"/>
    <w:basedOn w:val="Normale"/>
    <w:pPr>
      <w:spacing w:after="120"/>
      <w:ind w:left="283"/>
    </w:pPr>
    <w:rPr>
      <w:sz w:val="16"/>
      <w:szCs w:val="16"/>
    </w:rPr>
  </w:style>
  <w:style w:type="character" w:customStyle="1" w:styleId="Titolo3Carattere">
    <w:name w:val="Titolo 3 Carattere"/>
    <w:rPr>
      <w:rFonts w:ascii="Arial" w:hAnsi="Arial" w:cs="Arial"/>
      <w:b/>
      <w:bCs/>
      <w:w w:val="100"/>
      <w:position w:val="-1"/>
      <w:sz w:val="26"/>
      <w:szCs w:val="26"/>
      <w:effect w:val="none"/>
      <w:vertAlign w:val="baseline"/>
      <w:cs w:val="0"/>
      <w:em w:val="none"/>
      <w:lang w:val="it-IT" w:eastAsia="it-IT" w:bidi="ar-SA"/>
    </w:rPr>
  </w:style>
  <w:style w:type="paragraph" w:styleId="Intestazione">
    <w:name w:val="header"/>
    <w:basedOn w:val="Normale"/>
    <w:qFormat/>
    <w:pPr>
      <w:tabs>
        <w:tab w:val="center" w:pos="4819"/>
        <w:tab w:val="right" w:pos="9638"/>
      </w:tabs>
    </w:pPr>
    <w:rPr>
      <w:sz w:val="24"/>
      <w:szCs w:val="24"/>
    </w:rPr>
  </w:style>
  <w:style w:type="character" w:customStyle="1" w:styleId="IntestazioneCarattere">
    <w:name w:val="Intestazione Carattere"/>
    <w:rPr>
      <w:w w:val="100"/>
      <w:position w:val="-1"/>
      <w:sz w:val="24"/>
      <w:szCs w:val="24"/>
      <w:effect w:val="none"/>
      <w:vertAlign w:val="baseline"/>
      <w:cs w:val="0"/>
      <w:em w:val="none"/>
    </w:rPr>
  </w:style>
  <w:style w:type="paragraph" w:styleId="Paragrafoelenco">
    <w:name w:val="List Paragraph"/>
    <w:basedOn w:val="Normale"/>
    <w:pPr>
      <w:spacing w:after="160" w:line="259" w:lineRule="auto"/>
      <w:ind w:left="720"/>
      <w:contextualSpacing/>
    </w:pPr>
    <w:rPr>
      <w:rFonts w:cs="Times New Roman"/>
      <w:lang w:eastAsia="en-US"/>
    </w:rPr>
  </w:style>
  <w:style w:type="paragraph" w:styleId="Testonotaapidipagina">
    <w:name w:val="footnote text"/>
    <w:basedOn w:val="Normale"/>
    <w:qFormat/>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paragraph" w:styleId="Testofumetto">
    <w:name w:val="Balloon Text"/>
    <w:basedOn w:val="Normale"/>
    <w:qFormat/>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customStyle="1" w:styleId="TableParagraph">
    <w:name w:val="Table Paragraph"/>
    <w:basedOn w:val="Normale"/>
    <w:pPr>
      <w:widowControl w:val="0"/>
      <w:autoSpaceDE w:val="0"/>
      <w:autoSpaceDN w:val="0"/>
    </w:pPr>
    <w:rPr>
      <w:rFonts w:ascii="RobotoRegular" w:eastAsia="RobotoRegular" w:hAnsi="RobotoRegular" w:cs="RobotoRegular"/>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paragraph" w:customStyle="1" w:styleId="normal">
    <w:name w:val="normal"/>
    <w:rsid w:val="005D46E0"/>
    <w:pPr>
      <w:jc w:val="righ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8p7bY7Y8EGIfVHGsyazljDhWmQ==">AMUW2mUbKp9oGQNjQTPSrmnFmmXUZ2PmIN7mp+K8OJIuxTvFYMInysDVsAWS54rgWRGvq7QSrS1urL8t9aqgHkuQRcewgFVs8l8Gw9BlNNoPzE1VhuDBee+0dy9oPHOtIt12VGcdC2+HJOJGqYJqWcsYrg/RpkFkbA==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2703</Words>
  <Characters>15412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Portatile</dc:creator>
  <cp:lastModifiedBy>Sergio Valentini</cp:lastModifiedBy>
  <cp:revision>2</cp:revision>
  <dcterms:created xsi:type="dcterms:W3CDTF">2022-06-08T09:51:00Z</dcterms:created>
  <dcterms:modified xsi:type="dcterms:W3CDTF">2022-06-08T09:51:00Z</dcterms:modified>
</cp:coreProperties>
</file>